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87CD7" w:rsidP="008C098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INDICAÇÃO DOS COORDENADORES DAS </w:t>
            </w:r>
            <w:r w:rsidR="00431FC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COMISSÕES </w:t>
            </w:r>
            <w:r w:rsidR="008C098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ORDINÁRIAS</w:t>
            </w:r>
            <w:r w:rsidR="00431FC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DO CAU/PI.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8C09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166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D80A8E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 dia 0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92542" w:rsidRPr="00E92542" w:rsidRDefault="00431FC3" w:rsidP="00E87CD7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Aprovar a </w:t>
      </w:r>
      <w:r w:rsidR="00E87CD7"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indicação dos Coordenadores 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das Comissões 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>Ordinárias</w:t>
      </w:r>
      <w:r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DB759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87CD7" w:rsidRPr="00E87CD7">
        <w:rPr>
          <w:rFonts w:ascii="Arial" w:eastAsia="Times New Roman" w:hAnsi="Arial" w:cs="Arial"/>
          <w:sz w:val="20"/>
          <w:szCs w:val="20"/>
          <w:lang w:eastAsia="pt-BR"/>
        </w:rPr>
        <w:t>foi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 xml:space="preserve"> indicado</w:t>
      </w:r>
      <w:r w:rsidR="00E87CD7" w:rsidRPr="00E87CD7">
        <w:rPr>
          <w:rFonts w:ascii="Arial" w:eastAsia="Times New Roman" w:hAnsi="Arial" w:cs="Arial"/>
          <w:sz w:val="20"/>
          <w:szCs w:val="20"/>
          <w:lang w:eastAsia="pt-BR"/>
        </w:rPr>
        <w:t xml:space="preserve"> como coordenador da 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 xml:space="preserve">Comissão de Finanças, Atos Administrativos e Planejamento Estratégico o Conselheiro Titular 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>JOÃO ALBERTO CARDOSO MONTEIRO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 xml:space="preserve"> e como coordenador da Comissão de Ética, Ensino e Exercício Profissional o Conselheiro Titular 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>FRITZ MIGUEL MORAIS MOURA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31FC3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8C098B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</w:t>
      </w:r>
      <w:r w:rsidR="008C098B">
        <w:rPr>
          <w:rFonts w:ascii="Arial" w:eastAsia="Times New Roman" w:hAnsi="Arial" w:cs="Arial"/>
          <w:sz w:val="20"/>
          <w:szCs w:val="20"/>
          <w:lang w:eastAsia="pt-BR"/>
        </w:rPr>
        <w:t xml:space="preserve"> interino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EB" w:rsidRDefault="00985EEB" w:rsidP="00EE4FDD">
      <w:r>
        <w:separator/>
      </w:r>
    </w:p>
  </w:endnote>
  <w:endnote w:type="continuationSeparator" w:id="0">
    <w:p w:rsidR="00985EEB" w:rsidRDefault="00985EE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EB" w:rsidRDefault="00985EEB" w:rsidP="00EE4FDD">
      <w:r>
        <w:separator/>
      </w:r>
    </w:p>
  </w:footnote>
  <w:footnote w:type="continuationSeparator" w:id="0">
    <w:p w:rsidR="00985EEB" w:rsidRDefault="00985EE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85E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85EE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985E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94049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06A6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03C8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98B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5EEB"/>
    <w:rsid w:val="009869B7"/>
    <w:rsid w:val="009941F9"/>
    <w:rsid w:val="00996776"/>
    <w:rsid w:val="009A22A4"/>
    <w:rsid w:val="009A2D71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976F5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159DA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0A8E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B7598"/>
    <w:rsid w:val="00DC40BC"/>
    <w:rsid w:val="00DC4D3B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7CD7"/>
    <w:rsid w:val="00E92542"/>
    <w:rsid w:val="00EA3F94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AF09F52-7ED1-4074-911C-B6BADE0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F9E2-3921-4928-B2D0-4213A2CA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2018-01-10T12:19:00Z</cp:lastPrinted>
  <dcterms:created xsi:type="dcterms:W3CDTF">2018-01-10T12:16:00Z</dcterms:created>
  <dcterms:modified xsi:type="dcterms:W3CDTF">2018-01-10T12:19:00Z</dcterms:modified>
</cp:coreProperties>
</file>