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A11A39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9560CD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DE A</w:t>
            </w:r>
            <w:r w:rsidR="00395D3A">
              <w:rPr>
                <w:rFonts w:ascii="Arial" w:hAnsi="Arial" w:cs="Arial"/>
                <w:sz w:val="22"/>
                <w:szCs w:val="22"/>
              </w:rPr>
              <w:t>RQUITERUA E URBANISMO DO ESTADO DO PIAUÍ - CAU/PI</w:t>
            </w:r>
          </w:p>
        </w:tc>
      </w:tr>
      <w:tr w:rsidR="001F5019" w:rsidRPr="00A11A39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395D3A" w:rsidP="0069114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PARECERIAS COM ENTIDADES E INSTITUIÇÕES</w:t>
            </w:r>
          </w:p>
        </w:tc>
      </w:tr>
    </w:tbl>
    <w:p w:rsidR="00DB231F" w:rsidRPr="00A11A39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7C409D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395D3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</w:p>
    <w:p w:rsidR="00E828FD" w:rsidRPr="00A11A39" w:rsidRDefault="00E828FD" w:rsidP="00395D3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95D3A">
        <w:rPr>
          <w:rFonts w:ascii="Arial" w:eastAsia="Times New Roman" w:hAnsi="Arial" w:cs="Arial"/>
          <w:sz w:val="22"/>
          <w:szCs w:val="22"/>
          <w:lang w:eastAsia="pt-BR"/>
        </w:rPr>
        <w:t xml:space="preserve">as propostas de parcerias entre o CAU/PI e entidades e </w:t>
      </w:r>
      <w:r w:rsidR="009560CD">
        <w:rPr>
          <w:rFonts w:ascii="Arial" w:eastAsia="Times New Roman" w:hAnsi="Arial" w:cs="Arial"/>
          <w:sz w:val="22"/>
          <w:szCs w:val="22"/>
          <w:lang w:eastAsia="pt-BR"/>
        </w:rPr>
        <w:t>instituições que oferecem descontos em serviços para os arquitetos e urbanistas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</w:t>
      </w:r>
      <w:r w:rsidR="009560CD">
        <w:rPr>
          <w:rFonts w:ascii="Arial" w:eastAsia="Times New Roman" w:hAnsi="Arial" w:cs="Arial"/>
          <w:sz w:val="22"/>
          <w:szCs w:val="22"/>
          <w:lang w:eastAsia="pt-BR"/>
        </w:rPr>
        <w:t xml:space="preserve"> que todas as propostas sejam decididas pelo presidente, com o parecer da Assessoria Jurídica, bem 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Encaminhar ao setor </w:t>
      </w:r>
      <w:r w:rsidR="00395D3A">
        <w:rPr>
          <w:rFonts w:ascii="Arial" w:eastAsia="Times New Roman" w:hAnsi="Arial" w:cs="Arial"/>
          <w:sz w:val="22"/>
          <w:szCs w:val="22"/>
          <w:lang w:eastAsia="pt-BR"/>
        </w:rPr>
        <w:t>jurídico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para prosseguimento do feito.</w:t>
      </w:r>
    </w:p>
    <w:p w:rsidR="00E828FD" w:rsidRPr="00A11A39" w:rsidRDefault="00E828FD" w:rsidP="00E828FD">
      <w:pPr>
        <w:rPr>
          <w:rFonts w:ascii="Arial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3A7F16" w:rsidRPr="00A11A39" w:rsidRDefault="003A7F16" w:rsidP="003A7F1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D" w:rsidRDefault="006A29FD" w:rsidP="00EE4FDD">
      <w:r>
        <w:separator/>
      </w:r>
    </w:p>
  </w:endnote>
  <w:endnote w:type="continuationSeparator" w:id="0">
    <w:p w:rsidR="006A29FD" w:rsidRDefault="006A29F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D" w:rsidRDefault="006A29FD" w:rsidP="00EE4FDD">
      <w:r>
        <w:separator/>
      </w:r>
    </w:p>
  </w:footnote>
  <w:footnote w:type="continuationSeparator" w:id="0">
    <w:p w:rsidR="006A29FD" w:rsidRDefault="006A29F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A29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A29F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A29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1AB1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81F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5D3A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3A4F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29FD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60CD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F53D-0A73-410A-B06F-74414A8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2018-07-16T15:36:00Z</cp:lastPrinted>
  <dcterms:created xsi:type="dcterms:W3CDTF">2018-09-24T13:19:00Z</dcterms:created>
  <dcterms:modified xsi:type="dcterms:W3CDTF">2018-09-24T13:19:00Z</dcterms:modified>
</cp:coreProperties>
</file>