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0B0D4C" w:rsidP="00E87CD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ELEIÇÃO PARA VICE-PRESIDENTE DO CAU/PI</w:t>
            </w:r>
            <w:r w:rsidR="00431FC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Default="00653C76"/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7B2C46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167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685E7E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>Abreu, nº 2103, Centro, no dia 0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2C0792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B0D4C" w:rsidRDefault="000B0D4C" w:rsidP="000B0D4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B0D4C" w:rsidRDefault="000B0D4C" w:rsidP="000B0D4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B0D4C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§1º do Art. 56º do Regimento Interno do CAU/PI, e</w:t>
      </w:r>
    </w:p>
    <w:p w:rsidR="000B0D4C" w:rsidRDefault="000B0D4C" w:rsidP="000B0D4C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E87CD7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92542" w:rsidRPr="00E92542" w:rsidRDefault="000B0D4C" w:rsidP="00E87CD7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Eleger o Coordenador da Comissão de Finanças, Atos Administrativos e Planejamento Estratégico</w:t>
      </w:r>
      <w:r w:rsidR="00124DC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C0792">
        <w:rPr>
          <w:rFonts w:ascii="Arial" w:eastAsia="Times New Roman" w:hAnsi="Arial" w:cs="Arial"/>
          <w:sz w:val="20"/>
          <w:szCs w:val="20"/>
          <w:lang w:eastAsia="pt-BR"/>
        </w:rPr>
        <w:t>JOÃO ALBERTO CARDOSO MONTEIRO</w:t>
      </w:r>
      <w:r w:rsidR="000862DE">
        <w:rPr>
          <w:rFonts w:ascii="Arial" w:eastAsia="Times New Roman" w:hAnsi="Arial" w:cs="Arial"/>
          <w:sz w:val="20"/>
          <w:szCs w:val="20"/>
          <w:lang w:eastAsia="pt-BR"/>
        </w:rPr>
        <w:t>, como Vice-Presidente do CAU/PI</w:t>
      </w:r>
      <w:r w:rsidR="00E87CD7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2C0792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2C0792"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2C0792">
        <w:rPr>
          <w:rFonts w:ascii="Arial" w:eastAsia="Times New Roman" w:hAnsi="Arial" w:cs="Arial"/>
          <w:sz w:val="20"/>
          <w:szCs w:val="20"/>
          <w:lang w:eastAsia="pt-BR"/>
        </w:rPr>
        <w:t xml:space="preserve">, 02 (dois) votos contrários e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2C0792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2C0792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JOÃO ALBERTO CARDOSO MONTEIRO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Presidente </w:t>
      </w:r>
      <w:r w:rsidR="002C0792">
        <w:rPr>
          <w:rFonts w:ascii="Arial" w:eastAsia="Times New Roman" w:hAnsi="Arial" w:cs="Arial"/>
          <w:sz w:val="20"/>
          <w:szCs w:val="20"/>
          <w:lang w:eastAsia="pt-BR"/>
        </w:rPr>
        <w:t xml:space="preserve">Interino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</w:t>
      </w:r>
      <w:bookmarkStart w:id="0" w:name="_GoBack"/>
      <w:bookmarkEnd w:id="0"/>
      <w:r w:rsidRPr="0089228B">
        <w:rPr>
          <w:rFonts w:ascii="Arial" w:eastAsia="Times New Roman" w:hAnsi="Arial" w:cs="Arial"/>
          <w:sz w:val="20"/>
          <w:szCs w:val="20"/>
          <w:lang w:eastAsia="pt-BR"/>
        </w:rPr>
        <w:t>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17" w:rsidRDefault="000F7717" w:rsidP="00EE4FDD">
      <w:r>
        <w:separator/>
      </w:r>
    </w:p>
  </w:endnote>
  <w:endnote w:type="continuationSeparator" w:id="0">
    <w:p w:rsidR="000F7717" w:rsidRDefault="000F771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17" w:rsidRDefault="000F7717" w:rsidP="00EE4FDD">
      <w:r>
        <w:separator/>
      </w:r>
    </w:p>
  </w:footnote>
  <w:footnote w:type="continuationSeparator" w:id="0">
    <w:p w:rsidR="000F7717" w:rsidRDefault="000F771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F771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F771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F771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797A"/>
    <w:rsid w:val="00081876"/>
    <w:rsid w:val="00083B07"/>
    <w:rsid w:val="00084C3D"/>
    <w:rsid w:val="000862DE"/>
    <w:rsid w:val="00094049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D7399"/>
    <w:rsid w:val="000E3CD6"/>
    <w:rsid w:val="000E3FA5"/>
    <w:rsid w:val="000F0A33"/>
    <w:rsid w:val="000F45FB"/>
    <w:rsid w:val="000F7717"/>
    <w:rsid w:val="00106130"/>
    <w:rsid w:val="001166A8"/>
    <w:rsid w:val="00121D6B"/>
    <w:rsid w:val="00124DC4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61D5"/>
    <w:rsid w:val="002A3A47"/>
    <w:rsid w:val="002A3D6E"/>
    <w:rsid w:val="002A456A"/>
    <w:rsid w:val="002B5A12"/>
    <w:rsid w:val="002C079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537E"/>
    <w:rsid w:val="00505D38"/>
    <w:rsid w:val="0050739E"/>
    <w:rsid w:val="0051371F"/>
    <w:rsid w:val="00513741"/>
    <w:rsid w:val="0051532E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720"/>
    <w:rsid w:val="005F7F10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5E7E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2C46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7CD7"/>
    <w:rsid w:val="00E92542"/>
    <w:rsid w:val="00EA3FB6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418F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26BC35D5-5A53-44C2-8297-5FCFCCD6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D1E86-DFBF-470F-AE9D-D124B0E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2018-01-10T12:43:00Z</cp:lastPrinted>
  <dcterms:created xsi:type="dcterms:W3CDTF">2018-01-10T12:19:00Z</dcterms:created>
  <dcterms:modified xsi:type="dcterms:W3CDTF">2018-01-10T12:43:00Z</dcterms:modified>
</cp:coreProperties>
</file>