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22" w:rsidRDefault="00F4103F">
      <w:pPr>
        <w:pStyle w:val="Corpodetexto"/>
        <w:spacing w:before="3"/>
        <w:ind w:left="0"/>
        <w:rPr>
          <w:sz w:val="25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4309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388601</wp:posOffset>
            </wp:positionV>
            <wp:extent cx="7505700" cy="98841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4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022" w:rsidRDefault="00F4103F">
      <w:pPr>
        <w:pStyle w:val="Ttulo2"/>
        <w:spacing w:before="92" w:line="240" w:lineRule="auto"/>
        <w:ind w:left="2943" w:right="2192" w:firstLine="0"/>
        <w:jc w:val="center"/>
      </w:pPr>
      <w:r>
        <w:t>64ª REUNIÃO PLENÁRIA ORDINÁRIA DO CAU/PI DATA: 28 DE MAIO DE 2019</w:t>
      </w:r>
    </w:p>
    <w:p w:rsidR="009D2022" w:rsidRDefault="00F4103F">
      <w:pPr>
        <w:spacing w:line="241" w:lineRule="exact"/>
        <w:ind w:left="2938" w:right="2192"/>
        <w:jc w:val="center"/>
        <w:rPr>
          <w:b/>
          <w:sz w:val="21"/>
        </w:rPr>
      </w:pPr>
      <w:r>
        <w:rPr>
          <w:b/>
          <w:sz w:val="21"/>
        </w:rPr>
        <w:t>LOCAL: SEDE DO CAU/PI</w:t>
      </w:r>
    </w:p>
    <w:p w:rsidR="009D2022" w:rsidRDefault="00F4103F">
      <w:pPr>
        <w:spacing w:before="1"/>
        <w:ind w:left="2446" w:right="1693"/>
        <w:jc w:val="center"/>
        <w:rPr>
          <w:b/>
          <w:sz w:val="21"/>
        </w:rPr>
      </w:pPr>
      <w:r>
        <w:rPr>
          <w:b/>
          <w:sz w:val="21"/>
        </w:rPr>
        <w:t>ENDEREÇO: RUA AREOLINO DE ABREU, Nº 2103, CENTRO ATA DA SESSÃO PLENÁRIA</w:t>
      </w:r>
    </w:p>
    <w:p w:rsidR="009D2022" w:rsidRDefault="009D2022">
      <w:pPr>
        <w:pStyle w:val="Corpodetexto"/>
        <w:spacing w:before="9"/>
        <w:ind w:left="0"/>
        <w:rPr>
          <w:b/>
          <w:sz w:val="17"/>
        </w:rPr>
      </w:pPr>
    </w:p>
    <w:p w:rsidR="009D2022" w:rsidRDefault="00F4103F">
      <w:pPr>
        <w:tabs>
          <w:tab w:val="left" w:pos="861"/>
        </w:tabs>
        <w:spacing w:line="261" w:lineRule="exact"/>
        <w:ind w:left="370"/>
        <w:rPr>
          <w:sz w:val="21"/>
        </w:rPr>
      </w:pPr>
      <w:r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ab/>
      </w:r>
      <w:r>
        <w:rPr>
          <w:b/>
          <w:spacing w:val="-1"/>
          <w:sz w:val="21"/>
        </w:rPr>
        <w:t>Início:  14:30h –</w:t>
      </w:r>
      <w:r>
        <w:rPr>
          <w:b/>
          <w:spacing w:val="6"/>
          <w:sz w:val="21"/>
        </w:rPr>
        <w:t xml:space="preserve"> </w:t>
      </w:r>
      <w:r>
        <w:rPr>
          <w:b/>
          <w:spacing w:val="-1"/>
          <w:sz w:val="21"/>
        </w:rPr>
        <w:t>28/05/2019</w:t>
      </w:r>
      <w:r>
        <w:rPr>
          <w:spacing w:val="-1"/>
          <w:sz w:val="21"/>
        </w:rPr>
        <w:t>//////////////////////////////////////////////////////////////////////////////////////////////////////////////////</w:t>
      </w:r>
    </w:p>
    <w:p w:rsidR="009D2022" w:rsidRDefault="00F4103F">
      <w:pPr>
        <w:tabs>
          <w:tab w:val="left" w:pos="861"/>
        </w:tabs>
        <w:spacing w:line="241" w:lineRule="exact"/>
        <w:ind w:left="370"/>
        <w:rPr>
          <w:sz w:val="21"/>
        </w:rPr>
      </w:pPr>
      <w:r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ab/>
      </w:r>
      <w:r>
        <w:rPr>
          <w:b/>
          <w:spacing w:val="-1"/>
          <w:sz w:val="21"/>
        </w:rPr>
        <w:t xml:space="preserve">Término: 17:30h – 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28/05/2019</w:t>
      </w:r>
      <w:r>
        <w:rPr>
          <w:spacing w:val="-1"/>
          <w:sz w:val="21"/>
        </w:rPr>
        <w:t>/////////////////////////////////////////////////////////////////////////////////////////////////////////////</w:t>
      </w:r>
    </w:p>
    <w:p w:rsidR="009D2022" w:rsidRDefault="00F4103F">
      <w:pPr>
        <w:pStyle w:val="Corpodetexto"/>
        <w:tabs>
          <w:tab w:val="left" w:pos="861"/>
        </w:tabs>
        <w:spacing w:line="242" w:lineRule="exact"/>
        <w:ind w:left="370"/>
      </w:pPr>
      <w:r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ab/>
      </w:r>
      <w:r>
        <w:rPr>
          <w:b/>
        </w:rPr>
        <w:t>1. PRESENÇAS:</w:t>
      </w:r>
      <w:r>
        <w:rPr>
          <w:b/>
          <w:spacing w:val="-25"/>
        </w:rPr>
        <w:t xml:space="preserve"> </w:t>
      </w:r>
      <w:r>
        <w:t>///////////////////////////////////////////////////////////////////////////////////////////////////////////////////////////////</w:t>
      </w:r>
    </w:p>
    <w:p w:rsidR="009D2022" w:rsidRDefault="00F4103F">
      <w:pPr>
        <w:pStyle w:val="Ttulo2"/>
        <w:numPr>
          <w:ilvl w:val="0"/>
          <w:numId w:val="1"/>
        </w:numPr>
        <w:tabs>
          <w:tab w:val="left" w:pos="861"/>
          <w:tab w:val="left" w:pos="863"/>
          <w:tab w:val="left" w:pos="1382"/>
          <w:tab w:val="left" w:pos="3266"/>
          <w:tab w:val="left" w:pos="4690"/>
          <w:tab w:val="left" w:pos="4964"/>
          <w:tab w:val="left" w:pos="6570"/>
          <w:tab w:val="left" w:pos="6915"/>
          <w:tab w:val="left" w:pos="8543"/>
        </w:tabs>
        <w:ind w:hanging="493"/>
        <w:jc w:val="left"/>
        <w:rPr>
          <w:b w:val="0"/>
        </w:rPr>
      </w:pPr>
      <w:r>
        <w:t>1.1.</w:t>
      </w:r>
      <w:r>
        <w:tab/>
        <w:t>CONSELHEIROS</w:t>
      </w:r>
      <w:r>
        <w:tab/>
        <w:t>TITULARES</w:t>
      </w:r>
      <w:r>
        <w:tab/>
        <w:t>-</w:t>
      </w:r>
      <w:r>
        <w:tab/>
        <w:t>ARQUITETOS</w:t>
      </w:r>
      <w:r>
        <w:tab/>
        <w:t>E</w:t>
      </w:r>
      <w:r>
        <w:tab/>
        <w:t>URBANISTAS:</w:t>
      </w:r>
      <w:r>
        <w:tab/>
      </w:r>
      <w:r>
        <w:rPr>
          <w:b w:val="0"/>
        </w:rPr>
        <w:t>WELLINGTON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493"/>
        <w:jc w:val="left"/>
        <w:rPr>
          <w:sz w:val="21"/>
        </w:rPr>
      </w:pPr>
      <w:r>
        <w:rPr>
          <w:sz w:val="21"/>
        </w:rPr>
        <w:t>CAMARÇO</w:t>
      </w:r>
      <w:r>
        <w:rPr>
          <w:spacing w:val="18"/>
          <w:sz w:val="21"/>
        </w:rPr>
        <w:t xml:space="preserve"> </w:t>
      </w:r>
      <w:r>
        <w:rPr>
          <w:sz w:val="21"/>
        </w:rPr>
        <w:t>(presidente</w:t>
      </w:r>
      <w:r>
        <w:rPr>
          <w:spacing w:val="17"/>
          <w:sz w:val="21"/>
        </w:rPr>
        <w:t xml:space="preserve"> </w:t>
      </w:r>
      <w:r>
        <w:rPr>
          <w:sz w:val="21"/>
        </w:rPr>
        <w:t>do</w:t>
      </w:r>
      <w:r>
        <w:rPr>
          <w:spacing w:val="14"/>
          <w:sz w:val="21"/>
        </w:rPr>
        <w:t xml:space="preserve"> </w:t>
      </w:r>
      <w:r>
        <w:rPr>
          <w:sz w:val="21"/>
        </w:rPr>
        <w:t>CAU/PI),</w:t>
      </w:r>
      <w:r>
        <w:rPr>
          <w:spacing w:val="19"/>
          <w:sz w:val="21"/>
        </w:rPr>
        <w:t xml:space="preserve"> </w:t>
      </w:r>
      <w:r>
        <w:rPr>
          <w:sz w:val="21"/>
        </w:rPr>
        <w:t>EDMO</w:t>
      </w:r>
      <w:r>
        <w:rPr>
          <w:spacing w:val="15"/>
          <w:sz w:val="21"/>
        </w:rPr>
        <w:t xml:space="preserve"> </w:t>
      </w:r>
      <w:r>
        <w:rPr>
          <w:sz w:val="21"/>
        </w:rPr>
        <w:t>CAMPOS</w:t>
      </w:r>
      <w:r>
        <w:rPr>
          <w:spacing w:val="14"/>
          <w:sz w:val="21"/>
        </w:rPr>
        <w:t xml:space="preserve"> </w:t>
      </w:r>
      <w:r>
        <w:rPr>
          <w:sz w:val="21"/>
        </w:rPr>
        <w:t>RE</w:t>
      </w:r>
      <w:r>
        <w:rPr>
          <w:sz w:val="21"/>
        </w:rPr>
        <w:t>IS</w:t>
      </w:r>
      <w:r>
        <w:rPr>
          <w:spacing w:val="17"/>
          <w:sz w:val="21"/>
        </w:rPr>
        <w:t xml:space="preserve"> </w:t>
      </w:r>
      <w:r>
        <w:rPr>
          <w:sz w:val="21"/>
        </w:rPr>
        <w:t>BEZERRA</w:t>
      </w:r>
      <w:r>
        <w:rPr>
          <w:spacing w:val="18"/>
          <w:sz w:val="21"/>
        </w:rPr>
        <w:t xml:space="preserve"> </w:t>
      </w:r>
      <w:r>
        <w:rPr>
          <w:sz w:val="21"/>
        </w:rPr>
        <w:t>FILGUEIRA</w:t>
      </w:r>
      <w:r>
        <w:rPr>
          <w:spacing w:val="22"/>
          <w:sz w:val="21"/>
        </w:rPr>
        <w:t xml:space="preserve"> </w:t>
      </w:r>
      <w:r>
        <w:rPr>
          <w:sz w:val="21"/>
        </w:rPr>
        <w:t>(Vice-presidente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493"/>
        <w:jc w:val="left"/>
        <w:rPr>
          <w:sz w:val="21"/>
        </w:rPr>
      </w:pPr>
      <w:r>
        <w:rPr>
          <w:sz w:val="21"/>
        </w:rPr>
        <w:t>do CAU/PI), ANDERSON MOURAO MOTA, JOÃO ALBERTO CARDOSO MONTEIRO e</w:t>
      </w:r>
      <w:r>
        <w:rPr>
          <w:spacing w:val="32"/>
          <w:sz w:val="21"/>
        </w:rPr>
        <w:t xml:space="preserve"> </w:t>
      </w:r>
      <w:r>
        <w:rPr>
          <w:sz w:val="21"/>
        </w:rPr>
        <w:t>RANNIERI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2" w:lineRule="exact"/>
        <w:ind w:hanging="493"/>
        <w:jc w:val="left"/>
        <w:rPr>
          <w:b/>
          <w:sz w:val="21"/>
        </w:rPr>
      </w:pPr>
      <w:r>
        <w:rPr>
          <w:sz w:val="21"/>
        </w:rPr>
        <w:t xml:space="preserve">SOUSA PIEROTTI. </w:t>
      </w:r>
      <w:r>
        <w:rPr>
          <w:b/>
          <w:sz w:val="21"/>
        </w:rPr>
        <w:t xml:space="preserve">1.2 CONSELHEIRO CONVIDADO: </w:t>
      </w:r>
      <w:r>
        <w:rPr>
          <w:sz w:val="21"/>
        </w:rPr>
        <w:t xml:space="preserve">JOSÉ GERARDO FONSECA SOARES.  </w:t>
      </w:r>
      <w:r>
        <w:rPr>
          <w:b/>
          <w:sz w:val="21"/>
        </w:rPr>
        <w:t>1.3.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3" w:lineRule="exact"/>
        <w:ind w:hanging="493"/>
        <w:jc w:val="left"/>
        <w:rPr>
          <w:b/>
          <w:sz w:val="21"/>
        </w:rPr>
      </w:pPr>
      <w:r>
        <w:rPr>
          <w:b/>
          <w:sz w:val="21"/>
        </w:rPr>
        <w:t xml:space="preserve">CONSELHEIROS   SUPLENTES:   </w:t>
      </w:r>
      <w:r>
        <w:rPr>
          <w:sz w:val="21"/>
        </w:rPr>
        <w:t xml:space="preserve">LARISSA   SIQUEIRA   MARQUES   MELO   </w:t>
      </w:r>
      <w:r>
        <w:rPr>
          <w:b/>
          <w:sz w:val="21"/>
        </w:rPr>
        <w:t xml:space="preserve">1.4  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AUSÊNCIAS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493"/>
        <w:jc w:val="left"/>
        <w:rPr>
          <w:sz w:val="21"/>
        </w:rPr>
      </w:pPr>
      <w:r>
        <w:rPr>
          <w:b/>
          <w:sz w:val="21"/>
        </w:rPr>
        <w:t xml:space="preserve">JUSTIFICADAS: </w:t>
      </w:r>
      <w:r>
        <w:rPr>
          <w:sz w:val="21"/>
        </w:rPr>
        <w:t>ANA KARINE BATISTA DE SOUSA (licença maternidade) e FRITZ</w:t>
      </w:r>
      <w:r>
        <w:rPr>
          <w:spacing w:val="28"/>
          <w:sz w:val="21"/>
        </w:rPr>
        <w:t xml:space="preserve"> </w:t>
      </w:r>
      <w:r>
        <w:rPr>
          <w:sz w:val="21"/>
        </w:rPr>
        <w:t>MIGUEL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sz w:val="21"/>
        </w:rPr>
      </w:pPr>
      <w:r>
        <w:rPr>
          <w:sz w:val="21"/>
        </w:rPr>
        <w:t xml:space="preserve">MORAIS MOURA. </w:t>
      </w:r>
      <w:r>
        <w:rPr>
          <w:b/>
          <w:sz w:val="21"/>
        </w:rPr>
        <w:t xml:space="preserve">2. ABERTURA DOS TRABALHOS: </w:t>
      </w:r>
      <w:r>
        <w:rPr>
          <w:sz w:val="21"/>
        </w:rPr>
        <w:t>Às catorze horas e trinta minutos, o</w:t>
      </w:r>
      <w:r>
        <w:rPr>
          <w:spacing w:val="9"/>
          <w:sz w:val="21"/>
        </w:rPr>
        <w:t xml:space="preserve"> </w:t>
      </w:r>
      <w:r>
        <w:rPr>
          <w:sz w:val="21"/>
        </w:rPr>
        <w:t>Presidente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2" w:lineRule="exact"/>
        <w:ind w:hanging="625"/>
        <w:jc w:val="left"/>
        <w:rPr>
          <w:sz w:val="21"/>
        </w:rPr>
      </w:pPr>
      <w:r>
        <w:rPr>
          <w:sz w:val="21"/>
        </w:rPr>
        <w:t>Wellington</w:t>
      </w:r>
      <w:r>
        <w:rPr>
          <w:spacing w:val="30"/>
          <w:sz w:val="21"/>
        </w:rPr>
        <w:t xml:space="preserve"> </w:t>
      </w:r>
      <w:r>
        <w:rPr>
          <w:sz w:val="21"/>
        </w:rPr>
        <w:t>Camarço</w:t>
      </w:r>
      <w:r>
        <w:rPr>
          <w:spacing w:val="30"/>
          <w:sz w:val="21"/>
        </w:rPr>
        <w:t xml:space="preserve"> </w:t>
      </w:r>
      <w:r>
        <w:rPr>
          <w:sz w:val="21"/>
        </w:rPr>
        <w:t>agradeceu</w:t>
      </w:r>
      <w:r>
        <w:rPr>
          <w:spacing w:val="30"/>
          <w:sz w:val="21"/>
        </w:rPr>
        <w:t xml:space="preserve"> </w:t>
      </w:r>
      <w:r>
        <w:rPr>
          <w:sz w:val="21"/>
        </w:rPr>
        <w:t>a</w:t>
      </w:r>
      <w:r>
        <w:rPr>
          <w:spacing w:val="30"/>
          <w:sz w:val="21"/>
        </w:rPr>
        <w:t xml:space="preserve"> </w:t>
      </w:r>
      <w:r>
        <w:rPr>
          <w:sz w:val="21"/>
        </w:rPr>
        <w:t>pre</w:t>
      </w:r>
      <w:r>
        <w:rPr>
          <w:sz w:val="21"/>
        </w:rPr>
        <w:t>sença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todos</w:t>
      </w:r>
      <w:r>
        <w:rPr>
          <w:spacing w:val="27"/>
          <w:sz w:val="21"/>
        </w:rPr>
        <w:t xml:space="preserve"> </w:t>
      </w:r>
      <w:r>
        <w:rPr>
          <w:sz w:val="21"/>
        </w:rPr>
        <w:t>e</w:t>
      </w:r>
      <w:r>
        <w:rPr>
          <w:spacing w:val="28"/>
          <w:sz w:val="21"/>
        </w:rPr>
        <w:t xml:space="preserve"> </w:t>
      </w:r>
      <w:r>
        <w:rPr>
          <w:sz w:val="21"/>
        </w:rPr>
        <w:t>verificou</w:t>
      </w:r>
      <w:r>
        <w:rPr>
          <w:spacing w:val="30"/>
          <w:sz w:val="21"/>
        </w:rPr>
        <w:t xml:space="preserve"> </w:t>
      </w:r>
      <w:r>
        <w:rPr>
          <w:sz w:val="21"/>
        </w:rPr>
        <w:t>a</w:t>
      </w:r>
      <w:r>
        <w:rPr>
          <w:spacing w:val="31"/>
          <w:sz w:val="21"/>
        </w:rPr>
        <w:t xml:space="preserve"> </w:t>
      </w:r>
      <w:r>
        <w:rPr>
          <w:sz w:val="21"/>
        </w:rPr>
        <w:t>existência</w:t>
      </w:r>
      <w:r>
        <w:rPr>
          <w:spacing w:val="30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quórum.</w:t>
      </w:r>
      <w:r>
        <w:rPr>
          <w:spacing w:val="31"/>
          <w:sz w:val="21"/>
        </w:rPr>
        <w:t xml:space="preserve"> </w:t>
      </w:r>
      <w:r>
        <w:rPr>
          <w:sz w:val="21"/>
        </w:rPr>
        <w:t>Com</w:t>
      </w:r>
      <w:r>
        <w:rPr>
          <w:spacing w:val="27"/>
          <w:sz w:val="21"/>
        </w:rPr>
        <w:t xml:space="preserve"> </w:t>
      </w:r>
      <w:r>
        <w:rPr>
          <w:sz w:val="21"/>
        </w:rPr>
        <w:t>isso,</w:t>
      </w:r>
      <w:r>
        <w:rPr>
          <w:spacing w:val="30"/>
          <w:sz w:val="21"/>
        </w:rPr>
        <w:t xml:space="preserve"> </w:t>
      </w:r>
      <w:r>
        <w:rPr>
          <w:sz w:val="21"/>
        </w:rPr>
        <w:t>deu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4" w:lineRule="exact"/>
        <w:ind w:hanging="625"/>
        <w:jc w:val="left"/>
        <w:rPr>
          <w:b/>
          <w:sz w:val="21"/>
        </w:rPr>
      </w:pPr>
      <w:r>
        <w:rPr>
          <w:sz w:val="21"/>
        </w:rPr>
        <w:t>início</w:t>
      </w:r>
      <w:r>
        <w:rPr>
          <w:spacing w:val="19"/>
          <w:sz w:val="21"/>
        </w:rPr>
        <w:t xml:space="preserve"> </w:t>
      </w:r>
      <w:r>
        <w:rPr>
          <w:sz w:val="21"/>
        </w:rPr>
        <w:t>a</w:t>
      </w:r>
      <w:r>
        <w:rPr>
          <w:spacing w:val="20"/>
          <w:sz w:val="21"/>
        </w:rPr>
        <w:t xml:space="preserve"> </w:t>
      </w:r>
      <w:r>
        <w:rPr>
          <w:sz w:val="21"/>
        </w:rPr>
        <w:t>pauta</w:t>
      </w:r>
      <w:r>
        <w:rPr>
          <w:spacing w:val="20"/>
          <w:sz w:val="21"/>
        </w:rPr>
        <w:t xml:space="preserve"> </w:t>
      </w:r>
      <w:r>
        <w:rPr>
          <w:sz w:val="21"/>
        </w:rPr>
        <w:t>com</w:t>
      </w:r>
      <w:r>
        <w:rPr>
          <w:spacing w:val="17"/>
          <w:sz w:val="21"/>
        </w:rPr>
        <w:t xml:space="preserve"> </w:t>
      </w:r>
      <w:r>
        <w:rPr>
          <w:sz w:val="21"/>
        </w:rPr>
        <w:t>execução</w:t>
      </w:r>
      <w:r>
        <w:rPr>
          <w:spacing w:val="20"/>
          <w:sz w:val="21"/>
        </w:rPr>
        <w:t xml:space="preserve"> </w:t>
      </w:r>
      <w:r>
        <w:rPr>
          <w:sz w:val="21"/>
        </w:rPr>
        <w:t>do</w:t>
      </w:r>
      <w:r>
        <w:rPr>
          <w:spacing w:val="15"/>
          <w:sz w:val="21"/>
        </w:rPr>
        <w:t xml:space="preserve"> </w:t>
      </w:r>
      <w:r>
        <w:rPr>
          <w:sz w:val="21"/>
        </w:rPr>
        <w:t>Hino</w:t>
      </w:r>
      <w:r>
        <w:rPr>
          <w:spacing w:val="18"/>
          <w:sz w:val="21"/>
        </w:rPr>
        <w:t xml:space="preserve"> </w:t>
      </w:r>
      <w:r>
        <w:rPr>
          <w:sz w:val="21"/>
        </w:rPr>
        <w:t>Nacional</w:t>
      </w:r>
      <w:r>
        <w:rPr>
          <w:spacing w:val="16"/>
          <w:sz w:val="21"/>
        </w:rPr>
        <w:t xml:space="preserve"> </w:t>
      </w:r>
      <w:r>
        <w:rPr>
          <w:sz w:val="21"/>
        </w:rPr>
        <w:t>Brasileiro.</w:t>
      </w:r>
      <w:r>
        <w:rPr>
          <w:spacing w:val="23"/>
          <w:sz w:val="21"/>
        </w:rPr>
        <w:t xml:space="preserve"> </w:t>
      </w:r>
      <w:r>
        <w:rPr>
          <w:b/>
          <w:sz w:val="21"/>
        </w:rPr>
        <w:t>3.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PAUTA: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DISCUSSÃO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APROVAÇÃO</w:t>
      </w:r>
    </w:p>
    <w:p w:rsidR="009D2022" w:rsidRDefault="00F4103F">
      <w:pPr>
        <w:pStyle w:val="Ttulo2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</w:pPr>
      <w:r>
        <w:t>DA</w:t>
      </w:r>
      <w:r>
        <w:rPr>
          <w:spacing w:val="9"/>
        </w:rPr>
        <w:t xml:space="preserve"> </w:t>
      </w:r>
      <w:r>
        <w:t>ATA</w:t>
      </w:r>
      <w:r>
        <w:rPr>
          <w:spacing w:val="9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63ª</w:t>
      </w:r>
      <w:r>
        <w:rPr>
          <w:spacing w:val="10"/>
        </w:rPr>
        <w:t xml:space="preserve"> </w:t>
      </w:r>
      <w:r>
        <w:t>PLENÁRIA</w:t>
      </w:r>
      <w:r>
        <w:rPr>
          <w:spacing w:val="11"/>
        </w:rPr>
        <w:t xml:space="preserve"> </w:t>
      </w:r>
      <w:r>
        <w:t>ORDINÁRIA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CAU/PI,</w:t>
      </w:r>
      <w:r>
        <w:rPr>
          <w:spacing w:val="11"/>
        </w:rPr>
        <w:t xml:space="preserve"> </w:t>
      </w:r>
      <w:r>
        <w:t>REALIZADA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DIA</w:t>
      </w:r>
      <w:r>
        <w:rPr>
          <w:spacing w:val="16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ABRIL</w:t>
      </w:r>
      <w:r>
        <w:rPr>
          <w:spacing w:val="6"/>
        </w:rPr>
        <w:t xml:space="preserve"> </w:t>
      </w:r>
      <w:r>
        <w:t>DE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39" w:lineRule="exact"/>
        <w:ind w:hanging="625"/>
        <w:jc w:val="left"/>
        <w:rPr>
          <w:sz w:val="21"/>
        </w:rPr>
      </w:pPr>
      <w:r>
        <w:rPr>
          <w:b/>
          <w:sz w:val="21"/>
        </w:rPr>
        <w:t>2019.</w:t>
      </w:r>
      <w:r>
        <w:rPr>
          <w:b/>
          <w:spacing w:val="16"/>
          <w:sz w:val="21"/>
        </w:rPr>
        <w:t xml:space="preserve"> </w:t>
      </w:r>
      <w:r>
        <w:rPr>
          <w:sz w:val="21"/>
        </w:rPr>
        <w:t>Com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palavra</w:t>
      </w:r>
      <w:r>
        <w:rPr>
          <w:spacing w:val="14"/>
          <w:sz w:val="21"/>
        </w:rPr>
        <w:t xml:space="preserve"> </w:t>
      </w:r>
      <w:r>
        <w:rPr>
          <w:sz w:val="21"/>
        </w:rPr>
        <w:t>o</w:t>
      </w:r>
      <w:r>
        <w:rPr>
          <w:spacing w:val="13"/>
          <w:sz w:val="21"/>
        </w:rPr>
        <w:t xml:space="preserve"> </w:t>
      </w:r>
      <w:r>
        <w:rPr>
          <w:sz w:val="21"/>
        </w:rPr>
        <w:t>presidente</w:t>
      </w:r>
      <w:r>
        <w:rPr>
          <w:spacing w:val="12"/>
          <w:sz w:val="21"/>
        </w:rPr>
        <w:t xml:space="preserve"> </w:t>
      </w:r>
      <w:r>
        <w:rPr>
          <w:sz w:val="21"/>
        </w:rPr>
        <w:t>Wellington</w:t>
      </w:r>
      <w:r>
        <w:rPr>
          <w:spacing w:val="11"/>
          <w:sz w:val="21"/>
        </w:rPr>
        <w:t xml:space="preserve"> </w:t>
      </w:r>
      <w:r>
        <w:rPr>
          <w:sz w:val="21"/>
        </w:rPr>
        <w:t>Camarço,</w:t>
      </w:r>
      <w:r>
        <w:rPr>
          <w:spacing w:val="12"/>
          <w:sz w:val="21"/>
        </w:rPr>
        <w:t xml:space="preserve"> </w:t>
      </w:r>
      <w:r>
        <w:rPr>
          <w:sz w:val="21"/>
        </w:rPr>
        <w:t>que</w:t>
      </w:r>
      <w:r>
        <w:rPr>
          <w:spacing w:val="10"/>
          <w:sz w:val="21"/>
        </w:rPr>
        <w:t xml:space="preserve"> </w:t>
      </w:r>
      <w:r>
        <w:rPr>
          <w:sz w:val="21"/>
        </w:rPr>
        <w:t>questionou</w:t>
      </w:r>
      <w:r>
        <w:rPr>
          <w:spacing w:val="12"/>
          <w:sz w:val="21"/>
        </w:rPr>
        <w:t xml:space="preserve"> </w:t>
      </w:r>
      <w:r>
        <w:rPr>
          <w:sz w:val="21"/>
        </w:rPr>
        <w:t>ao</w:t>
      </w:r>
      <w:r>
        <w:rPr>
          <w:spacing w:val="10"/>
          <w:sz w:val="21"/>
        </w:rPr>
        <w:t xml:space="preserve"> </w:t>
      </w:r>
      <w:r>
        <w:rPr>
          <w:sz w:val="21"/>
        </w:rPr>
        <w:t>plenário</w:t>
      </w:r>
      <w:r>
        <w:rPr>
          <w:spacing w:val="12"/>
          <w:sz w:val="21"/>
        </w:rPr>
        <w:t xml:space="preserve"> </w:t>
      </w:r>
      <w:r>
        <w:rPr>
          <w:sz w:val="21"/>
        </w:rPr>
        <w:t>sobre</w:t>
      </w:r>
      <w:r>
        <w:rPr>
          <w:spacing w:val="14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Ata</w:t>
      </w:r>
      <w:r>
        <w:rPr>
          <w:spacing w:val="14"/>
          <w:sz w:val="21"/>
        </w:rPr>
        <w:t xml:space="preserve"> </w:t>
      </w:r>
      <w:r>
        <w:rPr>
          <w:sz w:val="21"/>
        </w:rPr>
        <w:t>da</w:t>
      </w:r>
      <w:r>
        <w:rPr>
          <w:spacing w:val="14"/>
          <w:sz w:val="21"/>
        </w:rPr>
        <w:t xml:space="preserve"> </w:t>
      </w:r>
      <w:r>
        <w:rPr>
          <w:sz w:val="21"/>
        </w:rPr>
        <w:t>63ª</w:t>
      </w:r>
      <w:r>
        <w:rPr>
          <w:spacing w:val="14"/>
          <w:sz w:val="21"/>
        </w:rPr>
        <w:t xml:space="preserve"> </w:t>
      </w:r>
      <w:r>
        <w:rPr>
          <w:sz w:val="21"/>
        </w:rPr>
        <w:t>da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sz w:val="21"/>
        </w:rPr>
      </w:pPr>
      <w:r>
        <w:rPr>
          <w:sz w:val="21"/>
        </w:rPr>
        <w:t>Reunião Plenária Ordinária, de 30 de abril de 2019. Após análise e discussão, o presidente colocou o</w:t>
      </w:r>
      <w:r>
        <w:rPr>
          <w:spacing w:val="46"/>
          <w:sz w:val="21"/>
        </w:rPr>
        <w:t xml:space="preserve"> </w:t>
      </w:r>
      <w:r>
        <w:rPr>
          <w:sz w:val="21"/>
        </w:rPr>
        <w:t>ponto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5" w:lineRule="exact"/>
        <w:ind w:hanging="625"/>
        <w:jc w:val="left"/>
        <w:rPr>
          <w:b/>
          <w:sz w:val="21"/>
        </w:rPr>
      </w:pPr>
      <w:r>
        <w:rPr>
          <w:sz w:val="21"/>
        </w:rPr>
        <w:t>em</w:t>
      </w:r>
      <w:r>
        <w:rPr>
          <w:spacing w:val="32"/>
          <w:sz w:val="21"/>
        </w:rPr>
        <w:t xml:space="preserve"> </w:t>
      </w:r>
      <w:r>
        <w:rPr>
          <w:sz w:val="21"/>
        </w:rPr>
        <w:t>votação.</w:t>
      </w:r>
      <w:r>
        <w:rPr>
          <w:spacing w:val="33"/>
          <w:sz w:val="21"/>
        </w:rPr>
        <w:t xml:space="preserve"> </w:t>
      </w:r>
      <w:r>
        <w:rPr>
          <w:sz w:val="21"/>
        </w:rPr>
        <w:t>A</w:t>
      </w:r>
      <w:r>
        <w:rPr>
          <w:spacing w:val="34"/>
          <w:sz w:val="21"/>
        </w:rPr>
        <w:t xml:space="preserve"> </w:t>
      </w:r>
      <w:r>
        <w:rPr>
          <w:sz w:val="21"/>
        </w:rPr>
        <w:t>Ata</w:t>
      </w:r>
      <w:r>
        <w:rPr>
          <w:spacing w:val="33"/>
          <w:sz w:val="21"/>
        </w:rPr>
        <w:t xml:space="preserve"> </w:t>
      </w:r>
      <w:r>
        <w:rPr>
          <w:sz w:val="21"/>
        </w:rPr>
        <w:t>foi</w:t>
      </w:r>
      <w:r>
        <w:rPr>
          <w:spacing w:val="32"/>
          <w:sz w:val="21"/>
        </w:rPr>
        <w:t xml:space="preserve"> </w:t>
      </w:r>
      <w:r>
        <w:rPr>
          <w:sz w:val="21"/>
        </w:rPr>
        <w:t>aprovada</w:t>
      </w:r>
      <w:r>
        <w:rPr>
          <w:spacing w:val="34"/>
          <w:sz w:val="21"/>
        </w:rPr>
        <w:t xml:space="preserve"> </w:t>
      </w:r>
      <w:r>
        <w:rPr>
          <w:sz w:val="21"/>
        </w:rPr>
        <w:t>com</w:t>
      </w:r>
      <w:r>
        <w:rPr>
          <w:spacing w:val="30"/>
          <w:sz w:val="21"/>
        </w:rPr>
        <w:t xml:space="preserve"> </w:t>
      </w:r>
      <w:r>
        <w:rPr>
          <w:sz w:val="21"/>
        </w:rPr>
        <w:t>05</w:t>
      </w:r>
      <w:r>
        <w:rPr>
          <w:spacing w:val="33"/>
          <w:sz w:val="21"/>
        </w:rPr>
        <w:t xml:space="preserve"> </w:t>
      </w:r>
      <w:r>
        <w:rPr>
          <w:sz w:val="21"/>
        </w:rPr>
        <w:t>(cinco)</w:t>
      </w:r>
      <w:r>
        <w:rPr>
          <w:spacing w:val="33"/>
          <w:sz w:val="21"/>
        </w:rPr>
        <w:t xml:space="preserve"> </w:t>
      </w:r>
      <w:r>
        <w:rPr>
          <w:sz w:val="21"/>
        </w:rPr>
        <w:t>votos</w:t>
      </w:r>
      <w:r>
        <w:rPr>
          <w:spacing w:val="32"/>
          <w:sz w:val="21"/>
        </w:rPr>
        <w:t xml:space="preserve"> </w:t>
      </w:r>
      <w:r>
        <w:rPr>
          <w:sz w:val="21"/>
        </w:rPr>
        <w:t>favoráveis.</w:t>
      </w:r>
      <w:r>
        <w:rPr>
          <w:spacing w:val="33"/>
          <w:sz w:val="21"/>
        </w:rPr>
        <w:t xml:space="preserve"> </w:t>
      </w:r>
      <w:r>
        <w:rPr>
          <w:b/>
          <w:sz w:val="21"/>
        </w:rPr>
        <w:t>4.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ORDEM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DIA:</w:t>
      </w:r>
      <w:r>
        <w:rPr>
          <w:b/>
          <w:spacing w:val="36"/>
          <w:sz w:val="21"/>
        </w:rPr>
        <w:t xml:space="preserve"> </w:t>
      </w:r>
      <w:r>
        <w:rPr>
          <w:b/>
          <w:sz w:val="21"/>
        </w:rPr>
        <w:t>4.1</w:t>
      </w:r>
    </w:p>
    <w:p w:rsidR="009D2022" w:rsidRDefault="00F4103F">
      <w:pPr>
        <w:pStyle w:val="Ttulo2"/>
        <w:numPr>
          <w:ilvl w:val="0"/>
          <w:numId w:val="1"/>
        </w:numPr>
        <w:tabs>
          <w:tab w:val="left" w:pos="861"/>
          <w:tab w:val="left" w:pos="863"/>
        </w:tabs>
        <w:spacing w:line="244" w:lineRule="exact"/>
        <w:ind w:hanging="625"/>
        <w:jc w:val="left"/>
      </w:pPr>
      <w:r>
        <w:t>APRESENTAÇÃO E APROVAÇÃO DO RELATÓRIO E VOTO FUNDAMENTADO</w:t>
      </w:r>
      <w:r>
        <w:rPr>
          <w:spacing w:val="25"/>
        </w:rPr>
        <w:t xml:space="preserve"> </w:t>
      </w:r>
      <w:r>
        <w:t>DO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  <w:tab w:val="left" w:pos="2174"/>
          <w:tab w:val="left" w:pos="3087"/>
          <w:tab w:val="left" w:pos="4423"/>
          <w:tab w:val="left" w:pos="5399"/>
          <w:tab w:val="left" w:pos="6754"/>
          <w:tab w:val="left" w:pos="8313"/>
          <w:tab w:val="left" w:pos="8903"/>
        </w:tabs>
        <w:ind w:hanging="625"/>
        <w:jc w:val="left"/>
        <w:rPr>
          <w:b/>
          <w:sz w:val="21"/>
        </w:rPr>
      </w:pPr>
      <w:r>
        <w:rPr>
          <w:b/>
          <w:sz w:val="21"/>
        </w:rPr>
        <w:t>RELATOR</w:t>
      </w:r>
      <w:r>
        <w:rPr>
          <w:b/>
          <w:sz w:val="21"/>
        </w:rPr>
        <w:tab/>
        <w:t>CONS.</w:t>
      </w:r>
      <w:r>
        <w:rPr>
          <w:b/>
          <w:sz w:val="21"/>
        </w:rPr>
        <w:tab/>
        <w:t>RANNIERI</w:t>
      </w:r>
      <w:r>
        <w:rPr>
          <w:b/>
          <w:sz w:val="21"/>
        </w:rPr>
        <w:tab/>
        <w:t>SOUSA</w:t>
      </w:r>
      <w:r>
        <w:rPr>
          <w:b/>
          <w:sz w:val="21"/>
        </w:rPr>
        <w:tab/>
        <w:t>PIEROTTI,</w:t>
      </w:r>
      <w:r>
        <w:rPr>
          <w:b/>
          <w:sz w:val="21"/>
        </w:rPr>
        <w:tab/>
        <w:t>REFERENTE</w:t>
      </w:r>
      <w:r>
        <w:rPr>
          <w:b/>
          <w:sz w:val="21"/>
        </w:rPr>
        <w:tab/>
        <w:t>AO</w:t>
      </w:r>
      <w:r>
        <w:rPr>
          <w:b/>
          <w:sz w:val="21"/>
        </w:rPr>
        <w:tab/>
        <w:t>RECURSO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  <w:tab w:val="left" w:pos="7007"/>
        </w:tabs>
        <w:spacing w:line="239" w:lineRule="exact"/>
        <w:ind w:hanging="625"/>
        <w:jc w:val="left"/>
        <w:rPr>
          <w:b/>
          <w:sz w:val="21"/>
        </w:rPr>
      </w:pPr>
      <w:r>
        <w:rPr>
          <w:b/>
          <w:sz w:val="21"/>
        </w:rPr>
        <w:t xml:space="preserve">APRESENTADO    NO    PROCESSO </w:t>
      </w:r>
      <w:r>
        <w:rPr>
          <w:b/>
          <w:spacing w:val="46"/>
          <w:sz w:val="21"/>
        </w:rPr>
        <w:t xml:space="preserve"> </w:t>
      </w:r>
      <w:r>
        <w:rPr>
          <w:b/>
          <w:sz w:val="21"/>
        </w:rPr>
        <w:t xml:space="preserve">ADMINISTRATIVO  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Nº</w:t>
      </w:r>
      <w:r>
        <w:rPr>
          <w:b/>
          <w:sz w:val="21"/>
        </w:rPr>
        <w:tab/>
        <w:t>126/2017 (JOSÉ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HENRIQUE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39" w:lineRule="exact"/>
        <w:ind w:hanging="625"/>
        <w:jc w:val="left"/>
        <w:rPr>
          <w:sz w:val="21"/>
        </w:rPr>
      </w:pPr>
      <w:r>
        <w:rPr>
          <w:b/>
          <w:sz w:val="21"/>
        </w:rPr>
        <w:t xml:space="preserve">TEIXEIRA MELLO). </w:t>
      </w:r>
      <w:r>
        <w:rPr>
          <w:sz w:val="21"/>
        </w:rPr>
        <w:t>O presidente passou a palavra para o conselheiro Rannieri Pierotti, que</w:t>
      </w:r>
      <w:r>
        <w:rPr>
          <w:spacing w:val="47"/>
          <w:sz w:val="21"/>
        </w:rPr>
        <w:t xml:space="preserve"> </w:t>
      </w:r>
      <w:r>
        <w:rPr>
          <w:sz w:val="21"/>
        </w:rPr>
        <w:t>leu,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3" w:lineRule="exact"/>
        <w:ind w:hanging="625"/>
        <w:jc w:val="left"/>
        <w:rPr>
          <w:i/>
          <w:sz w:val="21"/>
        </w:rPr>
      </w:pPr>
      <w:r>
        <w:rPr>
          <w:sz w:val="21"/>
        </w:rPr>
        <w:t xml:space="preserve">explicou e deu o seu voto, manifestando pelo indeferimento do requerimento apresentado: </w:t>
      </w:r>
      <w:r>
        <w:rPr>
          <w:i/>
          <w:sz w:val="21"/>
        </w:rPr>
        <w:t>“Eu,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Arq.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i/>
          <w:sz w:val="21"/>
        </w:rPr>
      </w:pPr>
      <w:r>
        <w:rPr>
          <w:i/>
          <w:sz w:val="21"/>
        </w:rPr>
        <w:t>Rannieri</w:t>
      </w:r>
      <w:r>
        <w:rPr>
          <w:i/>
          <w:spacing w:val="38"/>
          <w:sz w:val="21"/>
        </w:rPr>
        <w:t xml:space="preserve"> </w:t>
      </w:r>
      <w:r>
        <w:rPr>
          <w:i/>
          <w:sz w:val="21"/>
        </w:rPr>
        <w:t>Sousa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Pierotti,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Conselheiro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Titular,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nomeado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como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relator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deste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processo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administrativo</w:t>
      </w:r>
      <w:r>
        <w:rPr>
          <w:i/>
          <w:spacing w:val="41"/>
          <w:sz w:val="21"/>
        </w:rPr>
        <w:t xml:space="preserve"> </w:t>
      </w:r>
      <w:r>
        <w:rPr>
          <w:i/>
          <w:sz w:val="21"/>
        </w:rPr>
        <w:t>n.º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i/>
          <w:sz w:val="21"/>
        </w:rPr>
      </w:pPr>
      <w:r>
        <w:rPr>
          <w:i/>
          <w:sz w:val="21"/>
        </w:rPr>
        <w:t>126/2017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em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08/03/2017,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voto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pelo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indeferimento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do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requerimento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considerando</w:t>
      </w:r>
      <w:r>
        <w:rPr>
          <w:i/>
          <w:spacing w:val="38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aposentadoria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por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2" w:lineRule="exact"/>
        <w:ind w:hanging="625"/>
        <w:jc w:val="left"/>
        <w:rPr>
          <w:i/>
          <w:sz w:val="21"/>
        </w:rPr>
      </w:pPr>
      <w:r>
        <w:rPr>
          <w:i/>
          <w:sz w:val="21"/>
        </w:rPr>
        <w:t>invalidez que representa a impossibilidade da prestação de serviços pelo arquiteto. Quanto a isenção,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voto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i/>
          <w:sz w:val="21"/>
        </w:rPr>
      </w:pPr>
      <w:r>
        <w:rPr>
          <w:i/>
          <w:sz w:val="21"/>
        </w:rPr>
        <w:t>nos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termos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do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parecer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jurídico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folhas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números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18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20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que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reconhecem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28"/>
          <w:sz w:val="21"/>
        </w:rPr>
        <w:t xml:space="preserve"> </w:t>
      </w:r>
      <w:r>
        <w:rPr>
          <w:i/>
          <w:sz w:val="21"/>
        </w:rPr>
        <w:t>incompatibilidade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da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i/>
          <w:sz w:val="21"/>
        </w:rPr>
      </w:pPr>
      <w:r>
        <w:rPr>
          <w:i/>
          <w:sz w:val="21"/>
        </w:rPr>
        <w:t>Resolução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do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CAU-BR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nº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134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2017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com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Constituição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Federal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1988,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conforme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voto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proferido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e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sz w:val="21"/>
        </w:rPr>
      </w:pPr>
      <w:r>
        <w:rPr>
          <w:i/>
          <w:sz w:val="21"/>
        </w:rPr>
        <w:t>aprovado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pela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comissão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finanças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do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CAU-PI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(folha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nº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25).”</w:t>
      </w:r>
      <w:r>
        <w:rPr>
          <w:i/>
          <w:spacing w:val="12"/>
          <w:sz w:val="21"/>
        </w:rPr>
        <w:t xml:space="preserve"> </w:t>
      </w:r>
      <w:r>
        <w:rPr>
          <w:sz w:val="21"/>
        </w:rPr>
        <w:t>O</w:t>
      </w:r>
      <w:r>
        <w:rPr>
          <w:spacing w:val="11"/>
          <w:sz w:val="21"/>
        </w:rPr>
        <w:t xml:space="preserve"> </w:t>
      </w:r>
      <w:r>
        <w:rPr>
          <w:sz w:val="21"/>
        </w:rPr>
        <w:t>interessado</w:t>
      </w:r>
      <w:r>
        <w:rPr>
          <w:spacing w:val="11"/>
          <w:sz w:val="21"/>
        </w:rPr>
        <w:t xml:space="preserve"> </w:t>
      </w:r>
      <w:r>
        <w:rPr>
          <w:sz w:val="21"/>
        </w:rPr>
        <w:t>estava</w:t>
      </w:r>
      <w:r>
        <w:rPr>
          <w:spacing w:val="11"/>
          <w:sz w:val="21"/>
        </w:rPr>
        <w:t xml:space="preserve"> </w:t>
      </w:r>
      <w:r>
        <w:rPr>
          <w:sz w:val="21"/>
        </w:rPr>
        <w:t>presente</w:t>
      </w:r>
      <w:r>
        <w:rPr>
          <w:spacing w:val="10"/>
          <w:sz w:val="21"/>
        </w:rPr>
        <w:t xml:space="preserve"> </w:t>
      </w:r>
      <w:r>
        <w:rPr>
          <w:sz w:val="21"/>
        </w:rPr>
        <w:t>e</w:t>
      </w:r>
      <w:r>
        <w:rPr>
          <w:spacing w:val="10"/>
          <w:sz w:val="21"/>
        </w:rPr>
        <w:t xml:space="preserve"> </w:t>
      </w:r>
      <w:r>
        <w:rPr>
          <w:sz w:val="21"/>
        </w:rPr>
        <w:t>disse</w:t>
      </w:r>
      <w:r>
        <w:rPr>
          <w:spacing w:val="11"/>
          <w:sz w:val="21"/>
        </w:rPr>
        <w:t xml:space="preserve"> </w:t>
      </w:r>
      <w:r>
        <w:rPr>
          <w:sz w:val="21"/>
        </w:rPr>
        <w:t>que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sz w:val="21"/>
        </w:rPr>
      </w:pPr>
      <w:r>
        <w:rPr>
          <w:sz w:val="21"/>
        </w:rPr>
        <w:t>não</w:t>
      </w:r>
      <w:r>
        <w:rPr>
          <w:spacing w:val="32"/>
          <w:sz w:val="21"/>
        </w:rPr>
        <w:t xml:space="preserve"> </w:t>
      </w:r>
      <w:r>
        <w:rPr>
          <w:sz w:val="21"/>
        </w:rPr>
        <w:t>reconhece</w:t>
      </w:r>
      <w:r>
        <w:rPr>
          <w:spacing w:val="34"/>
          <w:sz w:val="21"/>
        </w:rPr>
        <w:t xml:space="preserve"> </w:t>
      </w:r>
      <w:r>
        <w:rPr>
          <w:sz w:val="21"/>
        </w:rPr>
        <w:t>o</w:t>
      </w:r>
      <w:r>
        <w:rPr>
          <w:spacing w:val="35"/>
          <w:sz w:val="21"/>
        </w:rPr>
        <w:t xml:space="preserve"> </w:t>
      </w:r>
      <w:r>
        <w:rPr>
          <w:sz w:val="21"/>
        </w:rPr>
        <w:t>processo.</w:t>
      </w:r>
      <w:r>
        <w:rPr>
          <w:spacing w:val="31"/>
          <w:sz w:val="21"/>
        </w:rPr>
        <w:t xml:space="preserve"> </w:t>
      </w:r>
      <w:r>
        <w:rPr>
          <w:sz w:val="21"/>
        </w:rPr>
        <w:t>Em</w:t>
      </w:r>
      <w:r>
        <w:rPr>
          <w:spacing w:val="31"/>
          <w:sz w:val="21"/>
        </w:rPr>
        <w:t xml:space="preserve"> </w:t>
      </w:r>
      <w:r>
        <w:rPr>
          <w:sz w:val="21"/>
        </w:rPr>
        <w:t>virtude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o</w:t>
      </w:r>
      <w:r>
        <w:rPr>
          <w:spacing w:val="34"/>
          <w:sz w:val="21"/>
        </w:rPr>
        <w:t xml:space="preserve"> </w:t>
      </w:r>
      <w:r>
        <w:rPr>
          <w:sz w:val="21"/>
        </w:rPr>
        <w:t>interessado</w:t>
      </w:r>
      <w:r>
        <w:rPr>
          <w:spacing w:val="34"/>
          <w:sz w:val="21"/>
        </w:rPr>
        <w:t xml:space="preserve"> </w:t>
      </w:r>
      <w:r>
        <w:rPr>
          <w:sz w:val="21"/>
        </w:rPr>
        <w:t>não</w:t>
      </w:r>
      <w:r>
        <w:rPr>
          <w:spacing w:val="33"/>
          <w:sz w:val="21"/>
        </w:rPr>
        <w:t xml:space="preserve"> </w:t>
      </w:r>
      <w:r>
        <w:rPr>
          <w:sz w:val="21"/>
        </w:rPr>
        <w:t>reconhecer</w:t>
      </w:r>
      <w:r>
        <w:rPr>
          <w:spacing w:val="31"/>
          <w:sz w:val="21"/>
        </w:rPr>
        <w:t xml:space="preserve"> </w:t>
      </w:r>
      <w:r>
        <w:rPr>
          <w:sz w:val="21"/>
        </w:rPr>
        <w:t>o</w:t>
      </w:r>
      <w:r>
        <w:rPr>
          <w:spacing w:val="34"/>
          <w:sz w:val="21"/>
        </w:rPr>
        <w:t xml:space="preserve"> </w:t>
      </w:r>
      <w:r>
        <w:rPr>
          <w:sz w:val="21"/>
        </w:rPr>
        <w:t>processo</w:t>
      </w:r>
      <w:r>
        <w:rPr>
          <w:spacing w:val="34"/>
          <w:sz w:val="21"/>
        </w:rPr>
        <w:t xml:space="preserve"> </w:t>
      </w:r>
      <w:r>
        <w:rPr>
          <w:sz w:val="21"/>
        </w:rPr>
        <w:t>como</w:t>
      </w:r>
      <w:r>
        <w:rPr>
          <w:spacing w:val="34"/>
          <w:sz w:val="21"/>
        </w:rPr>
        <w:t xml:space="preserve"> </w:t>
      </w:r>
      <w:r>
        <w:rPr>
          <w:sz w:val="21"/>
        </w:rPr>
        <w:t>sendo</w:t>
      </w:r>
      <w:r>
        <w:rPr>
          <w:spacing w:val="34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sua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2" w:lineRule="exact"/>
        <w:ind w:hanging="625"/>
        <w:jc w:val="left"/>
        <w:rPr>
          <w:sz w:val="21"/>
        </w:rPr>
      </w:pPr>
      <w:r>
        <w:rPr>
          <w:sz w:val="21"/>
        </w:rPr>
        <w:t>autoria e do voto fundamentado do relator, foi aprovado por 05 (cinco) votos favoráveis o arquivamento</w:t>
      </w:r>
      <w:r>
        <w:rPr>
          <w:spacing w:val="28"/>
          <w:sz w:val="21"/>
        </w:rPr>
        <w:t xml:space="preserve"> </w:t>
      </w:r>
      <w:r>
        <w:rPr>
          <w:sz w:val="21"/>
        </w:rPr>
        <w:t>do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4" w:lineRule="exact"/>
        <w:ind w:hanging="625"/>
        <w:jc w:val="left"/>
        <w:rPr>
          <w:b/>
          <w:sz w:val="21"/>
        </w:rPr>
      </w:pPr>
      <w:r>
        <w:rPr>
          <w:sz w:val="21"/>
        </w:rPr>
        <w:t xml:space="preserve">referido processo, bem como, manter as cobranças dos débitos existentes. </w:t>
      </w:r>
      <w:r>
        <w:rPr>
          <w:b/>
          <w:sz w:val="21"/>
        </w:rPr>
        <w:t>4.2 APRESENTAÇÃO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</w:t>
      </w:r>
    </w:p>
    <w:p w:rsidR="009D2022" w:rsidRDefault="00F4103F">
      <w:pPr>
        <w:pStyle w:val="Ttulo2"/>
        <w:numPr>
          <w:ilvl w:val="0"/>
          <w:numId w:val="1"/>
        </w:numPr>
        <w:tabs>
          <w:tab w:val="left" w:pos="861"/>
          <w:tab w:val="left" w:pos="863"/>
        </w:tabs>
        <w:spacing w:line="244" w:lineRule="exact"/>
        <w:ind w:hanging="625"/>
        <w:jc w:val="left"/>
      </w:pPr>
      <w:r>
        <w:t>APROVAÇÃO DO RELATÓRIO E VOTO FUNDAMENTADO DO RELATOR</w:t>
      </w:r>
      <w:r>
        <w:rPr>
          <w:spacing w:val="25"/>
        </w:rPr>
        <w:t xml:space="preserve"> </w:t>
      </w:r>
      <w:r>
        <w:t>CONS.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0" w:lineRule="exact"/>
        <w:ind w:hanging="625"/>
        <w:jc w:val="left"/>
        <w:rPr>
          <w:b/>
          <w:sz w:val="21"/>
        </w:rPr>
      </w:pPr>
      <w:r>
        <w:rPr>
          <w:b/>
          <w:sz w:val="21"/>
        </w:rPr>
        <w:t>RANNIERI SOUSA PIEROTTI, REFERENTE AO RECURSO APRESENTADO NO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PROCESSO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39" w:lineRule="exact"/>
        <w:ind w:hanging="625"/>
        <w:jc w:val="left"/>
        <w:rPr>
          <w:sz w:val="21"/>
        </w:rPr>
      </w:pPr>
      <w:r>
        <w:rPr>
          <w:b/>
          <w:sz w:val="21"/>
        </w:rPr>
        <w:t>ADMINISTRATIVO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Nº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148/2018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(ANDREZ</w:t>
      </w:r>
      <w:r>
        <w:rPr>
          <w:b/>
          <w:sz w:val="21"/>
        </w:rPr>
        <w:t>ZASOUSA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ROCHA).</w:t>
      </w:r>
      <w:r>
        <w:rPr>
          <w:b/>
          <w:spacing w:val="7"/>
          <w:sz w:val="21"/>
        </w:rPr>
        <w:t xml:space="preserve"> </w:t>
      </w:r>
      <w:r>
        <w:rPr>
          <w:sz w:val="21"/>
        </w:rPr>
        <w:t>O</w:t>
      </w:r>
      <w:r>
        <w:rPr>
          <w:spacing w:val="9"/>
          <w:sz w:val="21"/>
        </w:rPr>
        <w:t xml:space="preserve"> </w:t>
      </w:r>
      <w:r>
        <w:rPr>
          <w:sz w:val="21"/>
        </w:rPr>
        <w:t>relator</w:t>
      </w:r>
      <w:r>
        <w:rPr>
          <w:spacing w:val="10"/>
          <w:sz w:val="21"/>
        </w:rPr>
        <w:t xml:space="preserve"> </w:t>
      </w:r>
      <w:r>
        <w:rPr>
          <w:sz w:val="21"/>
        </w:rPr>
        <w:t>leu</w:t>
      </w:r>
      <w:r>
        <w:rPr>
          <w:spacing w:val="10"/>
          <w:sz w:val="21"/>
        </w:rPr>
        <w:t xml:space="preserve"> </w:t>
      </w:r>
      <w:r>
        <w:rPr>
          <w:sz w:val="21"/>
        </w:rPr>
        <w:t>o</w:t>
      </w:r>
      <w:r>
        <w:rPr>
          <w:spacing w:val="10"/>
          <w:sz w:val="21"/>
        </w:rPr>
        <w:t xml:space="preserve"> </w:t>
      </w:r>
      <w:r>
        <w:rPr>
          <w:sz w:val="21"/>
        </w:rPr>
        <w:t>seu</w:t>
      </w:r>
      <w:r>
        <w:rPr>
          <w:spacing w:val="11"/>
          <w:sz w:val="21"/>
        </w:rPr>
        <w:t xml:space="preserve"> </w:t>
      </w:r>
      <w:r>
        <w:rPr>
          <w:sz w:val="21"/>
        </w:rPr>
        <w:t>relato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no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i/>
          <w:sz w:val="21"/>
        </w:rPr>
      </w:pPr>
      <w:r>
        <w:rPr>
          <w:sz w:val="21"/>
        </w:rPr>
        <w:t>final</w:t>
      </w:r>
      <w:r>
        <w:rPr>
          <w:spacing w:val="17"/>
          <w:sz w:val="21"/>
        </w:rPr>
        <w:t xml:space="preserve"> </w:t>
      </w:r>
      <w:r>
        <w:rPr>
          <w:sz w:val="21"/>
        </w:rPr>
        <w:t>deu</w:t>
      </w:r>
      <w:r>
        <w:rPr>
          <w:spacing w:val="18"/>
          <w:sz w:val="21"/>
        </w:rPr>
        <w:t xml:space="preserve"> </w:t>
      </w:r>
      <w:r>
        <w:rPr>
          <w:sz w:val="21"/>
        </w:rPr>
        <w:t>o</w:t>
      </w:r>
      <w:r>
        <w:rPr>
          <w:spacing w:val="19"/>
          <w:sz w:val="21"/>
        </w:rPr>
        <w:t xml:space="preserve"> </w:t>
      </w:r>
      <w:r>
        <w:rPr>
          <w:sz w:val="21"/>
        </w:rPr>
        <w:t>seu</w:t>
      </w:r>
      <w:r>
        <w:rPr>
          <w:spacing w:val="18"/>
          <w:sz w:val="21"/>
        </w:rPr>
        <w:t xml:space="preserve"> </w:t>
      </w:r>
      <w:r>
        <w:rPr>
          <w:sz w:val="21"/>
        </w:rPr>
        <w:t>voto:</w:t>
      </w:r>
      <w:r>
        <w:rPr>
          <w:spacing w:val="19"/>
          <w:sz w:val="21"/>
        </w:rPr>
        <w:t xml:space="preserve"> </w:t>
      </w:r>
      <w:r>
        <w:rPr>
          <w:i/>
          <w:sz w:val="21"/>
        </w:rPr>
        <w:t>Eu,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Arq.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Rannieri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Sousa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Pierotti,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Conselheiro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Titular,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nomeado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como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relator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deste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i/>
          <w:sz w:val="21"/>
        </w:rPr>
      </w:pPr>
      <w:r>
        <w:rPr>
          <w:i/>
          <w:sz w:val="21"/>
        </w:rPr>
        <w:t xml:space="preserve">processo  administrativo   n.º   148/2018   em  13/04/2018,   ressalto   que   é  obrigação   da </w:t>
      </w:r>
      <w:r>
        <w:rPr>
          <w:i/>
          <w:spacing w:val="51"/>
          <w:sz w:val="21"/>
        </w:rPr>
        <w:t xml:space="preserve"> </w:t>
      </w:r>
      <w:r>
        <w:rPr>
          <w:i/>
          <w:sz w:val="21"/>
        </w:rPr>
        <w:t>proprietária,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i/>
          <w:sz w:val="21"/>
        </w:rPr>
      </w:pPr>
      <w:r>
        <w:rPr>
          <w:i/>
          <w:sz w:val="21"/>
        </w:rPr>
        <w:t>principalmente se a mesma não é uma profissional de arquitetura e urbanismo saber ou ser informada</w:t>
      </w:r>
      <w:r>
        <w:rPr>
          <w:i/>
          <w:spacing w:val="-23"/>
          <w:sz w:val="21"/>
        </w:rPr>
        <w:t xml:space="preserve"> </w:t>
      </w:r>
      <w:r>
        <w:rPr>
          <w:i/>
          <w:sz w:val="21"/>
        </w:rPr>
        <w:t>pelo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3" w:lineRule="exact"/>
        <w:ind w:hanging="625"/>
        <w:jc w:val="left"/>
        <w:rPr>
          <w:i/>
          <w:sz w:val="21"/>
        </w:rPr>
      </w:pPr>
      <w:r>
        <w:rPr>
          <w:i/>
          <w:sz w:val="21"/>
        </w:rPr>
        <w:t>responsável técnico de engenharia que elaboração de projetos de arquitetura é uma atividade exclusiva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de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i/>
          <w:sz w:val="21"/>
        </w:rPr>
      </w:pPr>
      <w:r>
        <w:rPr>
          <w:i/>
          <w:sz w:val="21"/>
        </w:rPr>
        <w:t>arquitetos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urbanistas.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que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quando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se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tem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dúvidas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os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conselhos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competentes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devem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ser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devidamente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i/>
          <w:sz w:val="21"/>
        </w:rPr>
      </w:pPr>
      <w:r>
        <w:rPr>
          <w:i/>
          <w:sz w:val="21"/>
        </w:rPr>
        <w:t>consultados e até mesmo o CAU-PI informou por escrito no ato da notificação quais os tramites legais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i/>
          <w:sz w:val="21"/>
        </w:rPr>
      </w:pPr>
      <w:r>
        <w:rPr>
          <w:i/>
          <w:sz w:val="21"/>
        </w:rPr>
        <w:t>para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regularização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obra.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Considerando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tais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fatos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voto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pela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manutenção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decisão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comissão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que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i/>
          <w:sz w:val="21"/>
        </w:rPr>
      </w:pPr>
      <w:r>
        <w:rPr>
          <w:i/>
          <w:sz w:val="21"/>
        </w:rPr>
        <w:t>aplicou a multa de cinco anuidades, com fundamento no ART nº 35 VII da Resolução nº 22 do CAU –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BR”.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2" w:lineRule="exact"/>
        <w:ind w:hanging="625"/>
        <w:jc w:val="left"/>
        <w:rPr>
          <w:sz w:val="21"/>
        </w:rPr>
      </w:pPr>
      <w:r>
        <w:rPr>
          <w:sz w:val="21"/>
        </w:rPr>
        <w:t>O</w:t>
      </w:r>
      <w:r>
        <w:rPr>
          <w:spacing w:val="19"/>
          <w:sz w:val="21"/>
        </w:rPr>
        <w:t xml:space="preserve"> </w:t>
      </w:r>
      <w:r>
        <w:rPr>
          <w:sz w:val="21"/>
        </w:rPr>
        <w:t>presidente</w:t>
      </w:r>
      <w:r>
        <w:rPr>
          <w:spacing w:val="18"/>
          <w:sz w:val="21"/>
        </w:rPr>
        <w:t xml:space="preserve"> </w:t>
      </w:r>
      <w:r>
        <w:rPr>
          <w:sz w:val="21"/>
        </w:rPr>
        <w:t>passou</w:t>
      </w:r>
      <w:r>
        <w:rPr>
          <w:spacing w:val="18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z w:val="21"/>
        </w:rPr>
        <w:t>palavra</w:t>
      </w:r>
      <w:r>
        <w:rPr>
          <w:spacing w:val="18"/>
          <w:sz w:val="21"/>
        </w:rPr>
        <w:t xml:space="preserve"> </w:t>
      </w:r>
      <w:r>
        <w:rPr>
          <w:sz w:val="21"/>
        </w:rPr>
        <w:t>para</w:t>
      </w:r>
      <w:r>
        <w:rPr>
          <w:spacing w:val="18"/>
          <w:sz w:val="21"/>
        </w:rPr>
        <w:t xml:space="preserve"> </w:t>
      </w:r>
      <w:r>
        <w:rPr>
          <w:sz w:val="21"/>
        </w:rPr>
        <w:t>o</w:t>
      </w:r>
      <w:r>
        <w:rPr>
          <w:spacing w:val="15"/>
          <w:sz w:val="21"/>
        </w:rPr>
        <w:t xml:space="preserve"> </w:t>
      </w:r>
      <w:r>
        <w:rPr>
          <w:sz w:val="21"/>
        </w:rPr>
        <w:t>advogado</w:t>
      </w:r>
      <w:r>
        <w:rPr>
          <w:spacing w:val="15"/>
          <w:sz w:val="21"/>
        </w:rPr>
        <w:t xml:space="preserve"> </w:t>
      </w:r>
      <w:r>
        <w:rPr>
          <w:sz w:val="21"/>
        </w:rPr>
        <w:t>da</w:t>
      </w:r>
      <w:r>
        <w:rPr>
          <w:spacing w:val="15"/>
          <w:sz w:val="21"/>
        </w:rPr>
        <w:t xml:space="preserve"> </w:t>
      </w:r>
      <w:r>
        <w:rPr>
          <w:sz w:val="21"/>
        </w:rPr>
        <w:t>parte</w:t>
      </w:r>
      <w:r>
        <w:rPr>
          <w:spacing w:val="18"/>
          <w:sz w:val="21"/>
        </w:rPr>
        <w:t xml:space="preserve"> </w:t>
      </w:r>
      <w:r>
        <w:rPr>
          <w:sz w:val="21"/>
        </w:rPr>
        <w:t>interessada,</w:t>
      </w:r>
      <w:r>
        <w:rPr>
          <w:spacing w:val="18"/>
          <w:sz w:val="21"/>
        </w:rPr>
        <w:t xml:space="preserve"> </w:t>
      </w:r>
      <w:r>
        <w:rPr>
          <w:sz w:val="21"/>
        </w:rPr>
        <w:t>que</w:t>
      </w:r>
      <w:r>
        <w:rPr>
          <w:spacing w:val="18"/>
          <w:sz w:val="21"/>
        </w:rPr>
        <w:t xml:space="preserve"> </w:t>
      </w:r>
      <w:r>
        <w:rPr>
          <w:sz w:val="21"/>
        </w:rPr>
        <w:t>solicitou</w:t>
      </w:r>
      <w:r>
        <w:rPr>
          <w:spacing w:val="18"/>
          <w:sz w:val="21"/>
        </w:rPr>
        <w:t xml:space="preserve"> </w:t>
      </w:r>
      <w:r>
        <w:rPr>
          <w:sz w:val="21"/>
        </w:rPr>
        <w:t>a</w:t>
      </w:r>
      <w:r>
        <w:rPr>
          <w:spacing w:val="15"/>
          <w:sz w:val="21"/>
        </w:rPr>
        <w:t xml:space="preserve"> </w:t>
      </w:r>
      <w:r>
        <w:rPr>
          <w:sz w:val="21"/>
        </w:rPr>
        <w:t>diminuição</w:t>
      </w:r>
      <w:r>
        <w:rPr>
          <w:spacing w:val="17"/>
          <w:sz w:val="21"/>
        </w:rPr>
        <w:t xml:space="preserve"> </w:t>
      </w:r>
      <w:r>
        <w:rPr>
          <w:sz w:val="21"/>
        </w:rPr>
        <w:t>da</w:t>
      </w:r>
      <w:r>
        <w:rPr>
          <w:spacing w:val="18"/>
          <w:sz w:val="21"/>
        </w:rPr>
        <w:t xml:space="preserve"> </w:t>
      </w:r>
      <w:r>
        <w:rPr>
          <w:sz w:val="21"/>
        </w:rPr>
        <w:t>multa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sz w:val="21"/>
        </w:rPr>
      </w:pPr>
      <w:r>
        <w:rPr>
          <w:sz w:val="21"/>
        </w:rPr>
        <w:t>para</w:t>
      </w:r>
      <w:r>
        <w:rPr>
          <w:spacing w:val="30"/>
          <w:sz w:val="21"/>
        </w:rPr>
        <w:t xml:space="preserve"> </w:t>
      </w:r>
      <w:r>
        <w:rPr>
          <w:sz w:val="21"/>
        </w:rPr>
        <w:t>o</w:t>
      </w:r>
      <w:r>
        <w:rPr>
          <w:spacing w:val="30"/>
          <w:sz w:val="21"/>
        </w:rPr>
        <w:t xml:space="preserve"> </w:t>
      </w:r>
      <w:r>
        <w:rPr>
          <w:sz w:val="21"/>
        </w:rPr>
        <w:t>valor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2</w:t>
      </w:r>
      <w:r>
        <w:rPr>
          <w:spacing w:val="30"/>
          <w:sz w:val="21"/>
        </w:rPr>
        <w:t xml:space="preserve"> </w:t>
      </w:r>
      <w:r>
        <w:rPr>
          <w:sz w:val="21"/>
        </w:rPr>
        <w:t>(duas)</w:t>
      </w:r>
      <w:r>
        <w:rPr>
          <w:spacing w:val="31"/>
          <w:sz w:val="21"/>
        </w:rPr>
        <w:t xml:space="preserve"> </w:t>
      </w:r>
      <w:r>
        <w:rPr>
          <w:sz w:val="21"/>
        </w:rPr>
        <w:t>anuidades.</w:t>
      </w:r>
      <w:r>
        <w:rPr>
          <w:spacing w:val="30"/>
          <w:sz w:val="21"/>
        </w:rPr>
        <w:t xml:space="preserve"> </w:t>
      </w:r>
      <w:r>
        <w:rPr>
          <w:sz w:val="21"/>
        </w:rPr>
        <w:t>O</w:t>
      </w:r>
      <w:r>
        <w:rPr>
          <w:spacing w:val="31"/>
          <w:sz w:val="21"/>
        </w:rPr>
        <w:t xml:space="preserve"> </w:t>
      </w:r>
      <w:r>
        <w:rPr>
          <w:sz w:val="21"/>
        </w:rPr>
        <w:t>conselheiro</w:t>
      </w:r>
      <w:r>
        <w:rPr>
          <w:spacing w:val="31"/>
          <w:sz w:val="21"/>
        </w:rPr>
        <w:t xml:space="preserve"> </w:t>
      </w:r>
      <w:r>
        <w:rPr>
          <w:sz w:val="21"/>
        </w:rPr>
        <w:t>relator</w:t>
      </w:r>
      <w:r>
        <w:rPr>
          <w:spacing w:val="30"/>
          <w:sz w:val="21"/>
        </w:rPr>
        <w:t xml:space="preserve"> </w:t>
      </w:r>
      <w:r>
        <w:rPr>
          <w:sz w:val="21"/>
        </w:rPr>
        <w:t>refez</w:t>
      </w:r>
      <w:r>
        <w:rPr>
          <w:spacing w:val="31"/>
          <w:sz w:val="21"/>
        </w:rPr>
        <w:t xml:space="preserve"> </w:t>
      </w:r>
      <w:r>
        <w:rPr>
          <w:sz w:val="21"/>
        </w:rPr>
        <w:t>seu</w:t>
      </w:r>
      <w:r>
        <w:rPr>
          <w:spacing w:val="30"/>
          <w:sz w:val="21"/>
        </w:rPr>
        <w:t xml:space="preserve"> </w:t>
      </w:r>
      <w:r>
        <w:rPr>
          <w:sz w:val="21"/>
        </w:rPr>
        <w:t>relato,</w:t>
      </w:r>
      <w:r>
        <w:rPr>
          <w:spacing w:val="30"/>
          <w:sz w:val="21"/>
        </w:rPr>
        <w:t xml:space="preserve"> </w:t>
      </w:r>
      <w:r>
        <w:rPr>
          <w:sz w:val="21"/>
        </w:rPr>
        <w:t>diminuindo</w:t>
      </w:r>
      <w:r>
        <w:rPr>
          <w:spacing w:val="31"/>
          <w:sz w:val="21"/>
        </w:rPr>
        <w:t xml:space="preserve"> </w:t>
      </w:r>
      <w:r>
        <w:rPr>
          <w:sz w:val="21"/>
        </w:rPr>
        <w:t>a</w:t>
      </w:r>
      <w:r>
        <w:rPr>
          <w:spacing w:val="30"/>
          <w:sz w:val="21"/>
        </w:rPr>
        <w:t xml:space="preserve"> </w:t>
      </w:r>
      <w:r>
        <w:rPr>
          <w:sz w:val="21"/>
        </w:rPr>
        <w:t>multa</w:t>
      </w:r>
      <w:r>
        <w:rPr>
          <w:spacing w:val="30"/>
          <w:sz w:val="21"/>
        </w:rPr>
        <w:t xml:space="preserve"> </w:t>
      </w:r>
      <w:r>
        <w:rPr>
          <w:sz w:val="21"/>
        </w:rPr>
        <w:t>para</w:t>
      </w:r>
      <w:r>
        <w:rPr>
          <w:spacing w:val="31"/>
          <w:sz w:val="21"/>
        </w:rPr>
        <w:t xml:space="preserve"> </w:t>
      </w:r>
      <w:r>
        <w:rPr>
          <w:sz w:val="21"/>
        </w:rPr>
        <w:t>02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ind w:hanging="625"/>
        <w:jc w:val="left"/>
        <w:rPr>
          <w:sz w:val="21"/>
        </w:rPr>
      </w:pPr>
      <w:r>
        <w:rPr>
          <w:sz w:val="21"/>
        </w:rPr>
        <w:t>(anuidades)</w:t>
      </w:r>
      <w:r>
        <w:rPr>
          <w:spacing w:val="6"/>
          <w:sz w:val="21"/>
        </w:rPr>
        <w:t xml:space="preserve"> </w:t>
      </w:r>
      <w:r>
        <w:rPr>
          <w:sz w:val="21"/>
        </w:rPr>
        <w:t>vigentes,</w:t>
      </w:r>
      <w:r>
        <w:rPr>
          <w:spacing w:val="7"/>
          <w:sz w:val="21"/>
        </w:rPr>
        <w:t xml:space="preserve"> </w:t>
      </w:r>
      <w:r>
        <w:rPr>
          <w:sz w:val="21"/>
        </w:rPr>
        <w:t>bem</w:t>
      </w:r>
      <w:r>
        <w:rPr>
          <w:spacing w:val="3"/>
          <w:sz w:val="21"/>
        </w:rPr>
        <w:t xml:space="preserve"> </w:t>
      </w:r>
      <w:r>
        <w:rPr>
          <w:sz w:val="21"/>
        </w:rPr>
        <w:t>como,</w:t>
      </w:r>
      <w:r>
        <w:rPr>
          <w:spacing w:val="7"/>
          <w:sz w:val="21"/>
        </w:rPr>
        <w:t xml:space="preserve"> </w:t>
      </w:r>
      <w:r>
        <w:rPr>
          <w:sz w:val="21"/>
        </w:rPr>
        <w:t>conceder</w:t>
      </w:r>
      <w:r>
        <w:rPr>
          <w:spacing w:val="6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prazo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30</w:t>
      </w:r>
      <w:r>
        <w:rPr>
          <w:spacing w:val="7"/>
          <w:sz w:val="21"/>
        </w:rPr>
        <w:t xml:space="preserve"> </w:t>
      </w:r>
      <w:r>
        <w:rPr>
          <w:sz w:val="21"/>
        </w:rPr>
        <w:t>(trinta)</w:t>
      </w:r>
      <w:r>
        <w:rPr>
          <w:spacing w:val="6"/>
          <w:sz w:val="21"/>
        </w:rPr>
        <w:t xml:space="preserve"> </w:t>
      </w:r>
      <w:r>
        <w:rPr>
          <w:sz w:val="21"/>
        </w:rPr>
        <w:t>dias</w:t>
      </w:r>
      <w:r>
        <w:rPr>
          <w:spacing w:val="7"/>
          <w:sz w:val="21"/>
        </w:rPr>
        <w:t xml:space="preserve"> </w:t>
      </w:r>
      <w:r>
        <w:rPr>
          <w:sz w:val="21"/>
        </w:rPr>
        <w:t>para</w:t>
      </w:r>
      <w:r>
        <w:rPr>
          <w:spacing w:val="7"/>
          <w:sz w:val="21"/>
        </w:rPr>
        <w:t xml:space="preserve"> </w:t>
      </w:r>
      <w:r>
        <w:rPr>
          <w:sz w:val="21"/>
        </w:rPr>
        <w:t>que</w:t>
      </w:r>
      <w:r>
        <w:rPr>
          <w:spacing w:val="7"/>
          <w:sz w:val="21"/>
        </w:rPr>
        <w:t xml:space="preserve"> </w:t>
      </w:r>
      <w:r>
        <w:rPr>
          <w:sz w:val="21"/>
        </w:rPr>
        <w:t>seja</w:t>
      </w:r>
      <w:r>
        <w:rPr>
          <w:spacing w:val="9"/>
          <w:sz w:val="21"/>
        </w:rPr>
        <w:t xml:space="preserve"> </w:t>
      </w:r>
      <w:r>
        <w:rPr>
          <w:sz w:val="21"/>
        </w:rPr>
        <w:t>apresentado</w:t>
      </w:r>
      <w:r>
        <w:rPr>
          <w:spacing w:val="7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laudo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2" w:lineRule="exact"/>
        <w:ind w:hanging="625"/>
        <w:jc w:val="left"/>
        <w:rPr>
          <w:sz w:val="21"/>
        </w:rPr>
      </w:pPr>
      <w:r>
        <w:rPr>
          <w:sz w:val="21"/>
        </w:rPr>
        <w:t>vistoria.</w:t>
      </w:r>
      <w:r>
        <w:rPr>
          <w:spacing w:val="19"/>
          <w:sz w:val="21"/>
        </w:rPr>
        <w:t xml:space="preserve"> </w:t>
      </w:r>
      <w:r>
        <w:rPr>
          <w:sz w:val="21"/>
        </w:rPr>
        <w:t>Após</w:t>
      </w:r>
      <w:r>
        <w:rPr>
          <w:spacing w:val="18"/>
          <w:sz w:val="21"/>
        </w:rPr>
        <w:t xml:space="preserve"> </w:t>
      </w:r>
      <w:r>
        <w:rPr>
          <w:sz w:val="21"/>
        </w:rPr>
        <w:t>discussão,</w:t>
      </w:r>
      <w:r>
        <w:rPr>
          <w:spacing w:val="20"/>
          <w:sz w:val="21"/>
        </w:rPr>
        <w:t xml:space="preserve"> </w:t>
      </w:r>
      <w:r>
        <w:rPr>
          <w:sz w:val="21"/>
        </w:rPr>
        <w:t>o</w:t>
      </w:r>
      <w:r>
        <w:rPr>
          <w:spacing w:val="19"/>
          <w:sz w:val="21"/>
        </w:rPr>
        <w:t xml:space="preserve"> </w:t>
      </w:r>
      <w:r>
        <w:rPr>
          <w:sz w:val="21"/>
        </w:rPr>
        <w:t>presidente</w:t>
      </w:r>
      <w:r>
        <w:rPr>
          <w:spacing w:val="19"/>
          <w:sz w:val="21"/>
        </w:rPr>
        <w:t xml:space="preserve"> </w:t>
      </w:r>
      <w:r>
        <w:rPr>
          <w:sz w:val="21"/>
        </w:rPr>
        <w:t>colocou</w:t>
      </w:r>
      <w:r>
        <w:rPr>
          <w:spacing w:val="20"/>
          <w:sz w:val="21"/>
        </w:rPr>
        <w:t xml:space="preserve"> </w:t>
      </w:r>
      <w:r>
        <w:rPr>
          <w:sz w:val="21"/>
        </w:rPr>
        <w:t>em</w:t>
      </w:r>
      <w:r>
        <w:rPr>
          <w:spacing w:val="15"/>
          <w:sz w:val="21"/>
        </w:rPr>
        <w:t xml:space="preserve"> </w:t>
      </w:r>
      <w:r>
        <w:rPr>
          <w:sz w:val="21"/>
        </w:rPr>
        <w:t>votação.</w:t>
      </w:r>
      <w:r>
        <w:rPr>
          <w:spacing w:val="19"/>
          <w:sz w:val="21"/>
        </w:rPr>
        <w:t xml:space="preserve"> </w:t>
      </w:r>
      <w:r>
        <w:rPr>
          <w:sz w:val="21"/>
        </w:rPr>
        <w:t>Este</w:t>
      </w:r>
      <w:r>
        <w:rPr>
          <w:spacing w:val="20"/>
          <w:sz w:val="21"/>
        </w:rPr>
        <w:t xml:space="preserve"> </w:t>
      </w:r>
      <w:r>
        <w:rPr>
          <w:sz w:val="21"/>
        </w:rPr>
        <w:t>ponto</w:t>
      </w:r>
      <w:r>
        <w:rPr>
          <w:spacing w:val="19"/>
          <w:sz w:val="21"/>
        </w:rPr>
        <w:t xml:space="preserve"> </w:t>
      </w:r>
      <w:r>
        <w:rPr>
          <w:sz w:val="21"/>
        </w:rPr>
        <w:t>foi</w:t>
      </w:r>
      <w:r>
        <w:rPr>
          <w:spacing w:val="19"/>
          <w:sz w:val="21"/>
        </w:rPr>
        <w:t xml:space="preserve"> </w:t>
      </w:r>
      <w:r>
        <w:rPr>
          <w:sz w:val="21"/>
        </w:rPr>
        <w:t>aprovado</w:t>
      </w:r>
      <w:r>
        <w:rPr>
          <w:spacing w:val="19"/>
          <w:sz w:val="21"/>
        </w:rPr>
        <w:t xml:space="preserve"> </w:t>
      </w:r>
      <w:r>
        <w:rPr>
          <w:sz w:val="21"/>
        </w:rPr>
        <w:t>por</w:t>
      </w:r>
      <w:r>
        <w:rPr>
          <w:spacing w:val="18"/>
          <w:sz w:val="21"/>
        </w:rPr>
        <w:t xml:space="preserve"> </w:t>
      </w:r>
      <w:r>
        <w:rPr>
          <w:sz w:val="21"/>
        </w:rPr>
        <w:t>05</w:t>
      </w:r>
      <w:r>
        <w:rPr>
          <w:spacing w:val="20"/>
          <w:sz w:val="21"/>
        </w:rPr>
        <w:t xml:space="preserve"> </w:t>
      </w:r>
      <w:r>
        <w:rPr>
          <w:sz w:val="21"/>
        </w:rPr>
        <w:t>(cinco)</w:t>
      </w:r>
      <w:r>
        <w:rPr>
          <w:spacing w:val="18"/>
          <w:sz w:val="21"/>
        </w:rPr>
        <w:t xml:space="preserve"> </w:t>
      </w:r>
      <w:r>
        <w:rPr>
          <w:sz w:val="21"/>
        </w:rPr>
        <w:t>votos</w:t>
      </w:r>
    </w:p>
    <w:p w:rsidR="009D2022" w:rsidRDefault="00F4103F">
      <w:pPr>
        <w:pStyle w:val="Ttulo2"/>
        <w:numPr>
          <w:ilvl w:val="0"/>
          <w:numId w:val="1"/>
        </w:numPr>
        <w:tabs>
          <w:tab w:val="left" w:pos="861"/>
          <w:tab w:val="left" w:pos="863"/>
          <w:tab w:val="left" w:pos="2066"/>
          <w:tab w:val="left" w:pos="2616"/>
          <w:tab w:val="left" w:pos="4640"/>
          <w:tab w:val="left" w:pos="5065"/>
          <w:tab w:val="left" w:pos="6712"/>
          <w:tab w:val="left" w:pos="7312"/>
          <w:tab w:val="left" w:pos="8881"/>
          <w:tab w:val="left" w:pos="9305"/>
        </w:tabs>
        <w:spacing w:line="244" w:lineRule="exact"/>
        <w:ind w:hanging="625"/>
        <w:jc w:val="left"/>
      </w:pPr>
      <w:r>
        <w:rPr>
          <w:b w:val="0"/>
        </w:rPr>
        <w:t>favoráveis.</w:t>
      </w:r>
      <w:r>
        <w:rPr>
          <w:b w:val="0"/>
        </w:rPr>
        <w:tab/>
      </w:r>
      <w:r>
        <w:t>4.3</w:t>
      </w:r>
      <w:r>
        <w:tab/>
        <w:t>APRESENTAÇÃO</w:t>
      </w:r>
      <w:r>
        <w:tab/>
        <w:t>E</w:t>
      </w:r>
      <w:r>
        <w:tab/>
        <w:t>APROVAÇÃO</w:t>
      </w:r>
      <w:r>
        <w:tab/>
        <w:t>DO</w:t>
      </w:r>
      <w:r>
        <w:tab/>
        <w:t>RELATÓRIO</w:t>
      </w:r>
      <w:r>
        <w:tab/>
        <w:t>E</w:t>
      </w:r>
      <w:r>
        <w:tab/>
        <w:t>VOTO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44" w:lineRule="exact"/>
        <w:ind w:hanging="625"/>
        <w:jc w:val="left"/>
        <w:rPr>
          <w:b/>
          <w:sz w:val="21"/>
        </w:rPr>
      </w:pPr>
      <w:r>
        <w:rPr>
          <w:b/>
          <w:sz w:val="21"/>
        </w:rPr>
        <w:t>FUNDAMENTADO DO RELATOR CONS. RANNIERI SOUSA PIEROTTI, REFERENTE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AO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39" w:lineRule="exact"/>
        <w:ind w:hanging="625"/>
        <w:jc w:val="left"/>
        <w:rPr>
          <w:b/>
          <w:sz w:val="21"/>
        </w:rPr>
      </w:pPr>
      <w:r>
        <w:rPr>
          <w:b/>
          <w:sz w:val="21"/>
        </w:rPr>
        <w:t>RECURSO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APRESENTADO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NO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PROCESSO</w:t>
      </w:r>
      <w:r>
        <w:rPr>
          <w:b/>
          <w:spacing w:val="42"/>
          <w:sz w:val="21"/>
        </w:rPr>
        <w:t xml:space="preserve"> </w:t>
      </w:r>
      <w:r>
        <w:rPr>
          <w:b/>
          <w:sz w:val="21"/>
        </w:rPr>
        <w:t>ADMINISTRATIVO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Nº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170/2018</w:t>
      </w:r>
      <w:r>
        <w:rPr>
          <w:b/>
          <w:spacing w:val="43"/>
          <w:sz w:val="21"/>
        </w:rPr>
        <w:t xml:space="preserve"> </w:t>
      </w:r>
      <w:r>
        <w:rPr>
          <w:b/>
          <w:sz w:val="21"/>
        </w:rPr>
        <w:t>SORAYA</w:t>
      </w:r>
      <w:r>
        <w:rPr>
          <w:b/>
          <w:spacing w:val="41"/>
          <w:sz w:val="21"/>
        </w:rPr>
        <w:t xml:space="preserve"> </w:t>
      </w:r>
      <w:r>
        <w:rPr>
          <w:b/>
          <w:sz w:val="21"/>
        </w:rPr>
        <w:t>PAZ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39" w:lineRule="exact"/>
        <w:ind w:hanging="625"/>
        <w:jc w:val="left"/>
        <w:rPr>
          <w:i/>
          <w:sz w:val="21"/>
        </w:rPr>
      </w:pPr>
      <w:r>
        <w:rPr>
          <w:b/>
          <w:sz w:val="21"/>
        </w:rPr>
        <w:t>DA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SILVA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CAVALCANTE).</w:t>
      </w:r>
      <w:r>
        <w:rPr>
          <w:b/>
          <w:spacing w:val="26"/>
          <w:sz w:val="21"/>
        </w:rPr>
        <w:t xml:space="preserve"> </w:t>
      </w:r>
      <w:r>
        <w:rPr>
          <w:sz w:val="21"/>
        </w:rPr>
        <w:t>O</w:t>
      </w:r>
      <w:r>
        <w:rPr>
          <w:spacing w:val="24"/>
          <w:sz w:val="21"/>
        </w:rPr>
        <w:t xml:space="preserve"> </w:t>
      </w:r>
      <w:r>
        <w:rPr>
          <w:sz w:val="21"/>
        </w:rPr>
        <w:t>relator</w:t>
      </w:r>
      <w:r>
        <w:rPr>
          <w:spacing w:val="22"/>
          <w:sz w:val="21"/>
        </w:rPr>
        <w:t xml:space="preserve"> </w:t>
      </w:r>
      <w:r>
        <w:rPr>
          <w:sz w:val="21"/>
        </w:rPr>
        <w:t>leu</w:t>
      </w:r>
      <w:r>
        <w:rPr>
          <w:spacing w:val="21"/>
          <w:sz w:val="21"/>
        </w:rPr>
        <w:t xml:space="preserve"> </w:t>
      </w:r>
      <w:r>
        <w:rPr>
          <w:sz w:val="21"/>
        </w:rPr>
        <w:t>o</w:t>
      </w:r>
      <w:r>
        <w:rPr>
          <w:spacing w:val="23"/>
          <w:sz w:val="21"/>
        </w:rPr>
        <w:t xml:space="preserve"> </w:t>
      </w:r>
      <w:r>
        <w:rPr>
          <w:sz w:val="21"/>
        </w:rPr>
        <w:t>seu</w:t>
      </w:r>
      <w:r>
        <w:rPr>
          <w:spacing w:val="20"/>
          <w:sz w:val="21"/>
        </w:rPr>
        <w:t xml:space="preserve"> </w:t>
      </w:r>
      <w:r>
        <w:rPr>
          <w:sz w:val="21"/>
        </w:rPr>
        <w:t>relato</w:t>
      </w:r>
      <w:r>
        <w:rPr>
          <w:spacing w:val="24"/>
          <w:sz w:val="21"/>
        </w:rPr>
        <w:t xml:space="preserve"> </w:t>
      </w:r>
      <w:r>
        <w:rPr>
          <w:sz w:val="21"/>
        </w:rPr>
        <w:t>e</w:t>
      </w:r>
      <w:r>
        <w:rPr>
          <w:spacing w:val="22"/>
          <w:sz w:val="21"/>
        </w:rPr>
        <w:t xml:space="preserve"> </w:t>
      </w:r>
      <w:r>
        <w:rPr>
          <w:sz w:val="21"/>
        </w:rPr>
        <w:t>no</w:t>
      </w:r>
      <w:r>
        <w:rPr>
          <w:spacing w:val="23"/>
          <w:sz w:val="21"/>
        </w:rPr>
        <w:t xml:space="preserve"> </w:t>
      </w:r>
      <w:r>
        <w:rPr>
          <w:sz w:val="21"/>
        </w:rPr>
        <w:t>final</w:t>
      </w:r>
      <w:r>
        <w:rPr>
          <w:spacing w:val="22"/>
          <w:sz w:val="21"/>
        </w:rPr>
        <w:t xml:space="preserve"> </w:t>
      </w:r>
      <w:r>
        <w:rPr>
          <w:sz w:val="21"/>
        </w:rPr>
        <w:t>deu</w:t>
      </w:r>
      <w:r>
        <w:rPr>
          <w:spacing w:val="23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seu</w:t>
      </w:r>
      <w:r>
        <w:rPr>
          <w:spacing w:val="24"/>
          <w:sz w:val="21"/>
        </w:rPr>
        <w:t xml:space="preserve"> </w:t>
      </w:r>
      <w:r>
        <w:rPr>
          <w:sz w:val="21"/>
        </w:rPr>
        <w:t>voto:</w:t>
      </w:r>
      <w:r>
        <w:rPr>
          <w:spacing w:val="24"/>
          <w:sz w:val="21"/>
        </w:rPr>
        <w:t xml:space="preserve"> </w:t>
      </w:r>
      <w:r>
        <w:rPr>
          <w:i/>
          <w:sz w:val="21"/>
        </w:rPr>
        <w:t>“Eu,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Arq.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Rannieri</w:t>
      </w:r>
    </w:p>
    <w:p w:rsidR="009D2022" w:rsidRDefault="00F4103F">
      <w:pPr>
        <w:pStyle w:val="PargrafodaLista"/>
        <w:numPr>
          <w:ilvl w:val="0"/>
          <w:numId w:val="1"/>
        </w:numPr>
        <w:tabs>
          <w:tab w:val="left" w:pos="861"/>
          <w:tab w:val="left" w:pos="863"/>
        </w:tabs>
        <w:spacing w:line="262" w:lineRule="exact"/>
        <w:ind w:hanging="625"/>
        <w:jc w:val="left"/>
        <w:rPr>
          <w:i/>
          <w:sz w:val="21"/>
        </w:rPr>
      </w:pPr>
      <w:r>
        <w:rPr>
          <w:i/>
          <w:sz w:val="21"/>
        </w:rPr>
        <w:t>Sousa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Pierotti,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Conselheiro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Titular,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nomeado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como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relator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deste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processo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administrativo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n.º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170/2018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em</w:t>
      </w:r>
    </w:p>
    <w:p w:rsidR="009D2022" w:rsidRDefault="009D2022">
      <w:pPr>
        <w:spacing w:line="262" w:lineRule="exact"/>
        <w:rPr>
          <w:sz w:val="21"/>
        </w:rPr>
        <w:sectPr w:rsidR="009D2022">
          <w:type w:val="continuous"/>
          <w:pgSz w:w="11900" w:h="16850"/>
          <w:pgMar w:top="1600" w:right="1020" w:bottom="280" w:left="840" w:header="720" w:footer="720" w:gutter="0"/>
          <w:cols w:space="720"/>
        </w:sectPr>
      </w:pPr>
    </w:p>
    <w:p w:rsidR="009D2022" w:rsidRDefault="009D2022">
      <w:pPr>
        <w:pStyle w:val="Corpodetexto"/>
        <w:spacing w:before="4"/>
        <w:ind w:left="0"/>
        <w:rPr>
          <w:i/>
        </w:rPr>
      </w:pPr>
    </w:p>
    <w:p w:rsidR="009D2022" w:rsidRDefault="009D2022">
      <w:pPr>
        <w:sectPr w:rsidR="009D2022">
          <w:pgSz w:w="11900" w:h="16850"/>
          <w:pgMar w:top="1600" w:right="1020" w:bottom="280" w:left="840" w:header="720" w:footer="720" w:gutter="0"/>
          <w:cols w:space="720"/>
        </w:sectPr>
      </w:pPr>
    </w:p>
    <w:p w:rsidR="009D2022" w:rsidRDefault="00F4103F">
      <w:pPr>
        <w:pStyle w:val="Ttulo1"/>
        <w:spacing w:before="100" w:line="262" w:lineRule="exact"/>
        <w:ind w:left="238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4319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388601</wp:posOffset>
            </wp:positionV>
            <wp:extent cx="7505700" cy="988418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4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51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52</w:t>
      </w:r>
    </w:p>
    <w:p w:rsidR="009D2022" w:rsidRDefault="00F4103F">
      <w:pPr>
        <w:spacing w:line="244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53</w:t>
      </w:r>
    </w:p>
    <w:p w:rsidR="009D2022" w:rsidRDefault="00F4103F">
      <w:pPr>
        <w:spacing w:line="245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54</w:t>
      </w:r>
    </w:p>
    <w:p w:rsidR="009D2022" w:rsidRDefault="00F4103F">
      <w:pPr>
        <w:spacing w:line="239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55</w:t>
      </w:r>
    </w:p>
    <w:p w:rsidR="009D2022" w:rsidRDefault="00F4103F">
      <w:pPr>
        <w:spacing w:line="239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56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57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58</w:t>
      </w:r>
    </w:p>
    <w:p w:rsidR="009D2022" w:rsidRDefault="00F4103F">
      <w:pPr>
        <w:spacing w:line="242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59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60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61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62</w:t>
      </w:r>
    </w:p>
    <w:p w:rsidR="009D2022" w:rsidRDefault="00F4103F">
      <w:pPr>
        <w:spacing w:line="242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63</w:t>
      </w:r>
    </w:p>
    <w:p w:rsidR="009D2022" w:rsidRDefault="00F4103F">
      <w:pPr>
        <w:spacing w:line="243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64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65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66</w:t>
      </w:r>
    </w:p>
    <w:p w:rsidR="009D2022" w:rsidRDefault="00F4103F">
      <w:pPr>
        <w:spacing w:line="242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67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68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69</w:t>
      </w:r>
    </w:p>
    <w:p w:rsidR="009D2022" w:rsidRDefault="00F4103F">
      <w:pPr>
        <w:spacing w:line="244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70</w:t>
      </w:r>
    </w:p>
    <w:p w:rsidR="009D2022" w:rsidRDefault="00F4103F">
      <w:pPr>
        <w:spacing w:line="244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71</w:t>
      </w:r>
    </w:p>
    <w:p w:rsidR="009D2022" w:rsidRDefault="00F4103F">
      <w:pPr>
        <w:spacing w:line="240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72</w:t>
      </w:r>
    </w:p>
    <w:p w:rsidR="009D2022" w:rsidRDefault="00F4103F">
      <w:pPr>
        <w:spacing w:line="239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73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74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75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76</w:t>
      </w:r>
    </w:p>
    <w:p w:rsidR="009D2022" w:rsidRDefault="00F4103F">
      <w:pPr>
        <w:spacing w:line="245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77</w:t>
      </w:r>
    </w:p>
    <w:p w:rsidR="009D2022" w:rsidRDefault="00F4103F">
      <w:pPr>
        <w:spacing w:line="244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78</w:t>
      </w:r>
    </w:p>
    <w:p w:rsidR="009D2022" w:rsidRDefault="00F4103F">
      <w:pPr>
        <w:spacing w:line="239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79</w:t>
      </w:r>
    </w:p>
    <w:p w:rsidR="009D2022" w:rsidRDefault="00F4103F">
      <w:pPr>
        <w:spacing w:line="240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80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81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82</w:t>
      </w:r>
    </w:p>
    <w:p w:rsidR="009D2022" w:rsidRDefault="00F4103F">
      <w:pPr>
        <w:spacing w:line="244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83</w:t>
      </w:r>
    </w:p>
    <w:p w:rsidR="009D2022" w:rsidRDefault="00F4103F">
      <w:pPr>
        <w:spacing w:line="246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84</w:t>
      </w:r>
    </w:p>
    <w:p w:rsidR="009D2022" w:rsidRDefault="00F4103F">
      <w:pPr>
        <w:spacing w:line="245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85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86</w:t>
      </w:r>
    </w:p>
    <w:p w:rsidR="009D2022" w:rsidRDefault="00F4103F">
      <w:pPr>
        <w:spacing w:line="239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87</w:t>
      </w:r>
    </w:p>
    <w:p w:rsidR="009D2022" w:rsidRDefault="00F4103F">
      <w:pPr>
        <w:spacing w:line="239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88</w:t>
      </w:r>
    </w:p>
    <w:p w:rsidR="009D2022" w:rsidRDefault="00F4103F">
      <w:pPr>
        <w:spacing w:line="244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89</w:t>
      </w:r>
    </w:p>
    <w:p w:rsidR="009D2022" w:rsidRDefault="00F4103F">
      <w:pPr>
        <w:spacing w:line="245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90</w:t>
      </w:r>
    </w:p>
    <w:p w:rsidR="009D2022" w:rsidRDefault="00F4103F">
      <w:pPr>
        <w:spacing w:line="239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91</w:t>
      </w:r>
    </w:p>
    <w:p w:rsidR="009D2022" w:rsidRDefault="00F4103F">
      <w:pPr>
        <w:spacing w:line="239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92</w:t>
      </w:r>
    </w:p>
    <w:p w:rsidR="009D2022" w:rsidRDefault="00F4103F">
      <w:pPr>
        <w:spacing w:line="243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93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94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95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96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97</w:t>
      </w:r>
    </w:p>
    <w:p w:rsidR="009D2022" w:rsidRDefault="00F4103F">
      <w:pPr>
        <w:spacing w:line="242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98</w:t>
      </w:r>
    </w:p>
    <w:p w:rsidR="009D2022" w:rsidRDefault="00F4103F">
      <w:pPr>
        <w:spacing w:line="241" w:lineRule="exact"/>
        <w:ind w:left="238"/>
        <w:rPr>
          <w:rFonts w:ascii="Cambria"/>
          <w:sz w:val="24"/>
        </w:rPr>
      </w:pPr>
      <w:r>
        <w:rPr>
          <w:rFonts w:ascii="Cambria"/>
          <w:sz w:val="24"/>
        </w:rPr>
        <w:t>99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100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101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102</w:t>
      </w:r>
    </w:p>
    <w:p w:rsidR="009D2022" w:rsidRDefault="00F4103F">
      <w:pPr>
        <w:spacing w:line="245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103</w:t>
      </w:r>
    </w:p>
    <w:p w:rsidR="009D2022" w:rsidRDefault="00F4103F">
      <w:pPr>
        <w:spacing w:line="244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104</w:t>
      </w:r>
    </w:p>
    <w:p w:rsidR="009D2022" w:rsidRDefault="00F4103F">
      <w:pPr>
        <w:spacing w:line="239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105</w:t>
      </w:r>
    </w:p>
    <w:p w:rsidR="009D2022" w:rsidRDefault="00F4103F">
      <w:pPr>
        <w:spacing w:line="259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106</w:t>
      </w:r>
    </w:p>
    <w:p w:rsidR="009D2022" w:rsidRDefault="00F4103F">
      <w:pPr>
        <w:spacing w:before="132" w:line="242" w:lineRule="auto"/>
        <w:ind w:left="105" w:right="107"/>
        <w:jc w:val="both"/>
        <w:rPr>
          <w:b/>
          <w:sz w:val="21"/>
        </w:rPr>
      </w:pPr>
      <w:r>
        <w:br w:type="column"/>
      </w:r>
      <w:r>
        <w:rPr>
          <w:i/>
          <w:sz w:val="21"/>
        </w:rPr>
        <w:lastRenderedPageBreak/>
        <w:t xml:space="preserve">24/04/2018, voto pelo arquivamento do processo pois o fato gerador do processo foi devidamente regularizado pela RRT SIMPLES nº 0704470”. </w:t>
      </w:r>
      <w:r>
        <w:rPr>
          <w:sz w:val="21"/>
        </w:rPr>
        <w:t xml:space="preserve">Após discussão, este ponto foi aprovado com 05 (cinco) votos favoráveis. </w:t>
      </w:r>
      <w:r>
        <w:rPr>
          <w:b/>
          <w:sz w:val="21"/>
        </w:rPr>
        <w:t>4.4 APRESENTAÇÃO E APROVAÇÃO DO RELATÓRIO E VOTO FUNDAMENTADO DO RELATOR CONS. RANNIERI SOUSA PIEROTTI, REFERENTE AO RECURSO   APRESENTADO   NO   PROCESSO   ADMINISTRATIVO   Nº   528/</w:t>
      </w:r>
      <w:r>
        <w:rPr>
          <w:b/>
          <w:sz w:val="21"/>
        </w:rPr>
        <w:t>2018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(MARTINS</w:t>
      </w:r>
    </w:p>
    <w:p w:rsidR="009D2022" w:rsidRDefault="00F4103F">
      <w:pPr>
        <w:ind w:left="105" w:right="105"/>
        <w:jc w:val="both"/>
        <w:rPr>
          <w:b/>
          <w:sz w:val="21"/>
        </w:rPr>
      </w:pPr>
      <w:r>
        <w:rPr>
          <w:b/>
          <w:sz w:val="21"/>
        </w:rPr>
        <w:t xml:space="preserve">COSTA – PROJETOS E CONSTRUÇÕES). </w:t>
      </w:r>
      <w:r>
        <w:rPr>
          <w:sz w:val="21"/>
        </w:rPr>
        <w:t xml:space="preserve">O relator leu o seu relato e no final deu o seu voto: </w:t>
      </w:r>
      <w:r>
        <w:rPr>
          <w:i/>
          <w:sz w:val="21"/>
        </w:rPr>
        <w:t>“Eu, Arq. Rannieri Sousa Pierotti, Conselheiro Titular, nomeado como relator deste processo administrativo n.º 528/2018 em 26/09/2018, ressalto que é obrig</w:t>
      </w:r>
      <w:r>
        <w:rPr>
          <w:i/>
          <w:sz w:val="21"/>
        </w:rPr>
        <w:t>ação do proprietário, principalmente se o mesmo é um profissional de arquitetura e urbanismo saber ou ser informado pelo responsável contábil da empresa que a mesma só poderá atuar quando a mesma está devidamente registrada no conselho de Arquitetura e Urb</w:t>
      </w:r>
      <w:r>
        <w:rPr>
          <w:i/>
          <w:sz w:val="21"/>
        </w:rPr>
        <w:t>anismo - CAU. Considerando tais fatos voto pela continuidade do processo e suas consequências, baseado no Parágrafo único do Art. 10. que cita: Sem prejuízo do registro e aprovação pelo órgão competente, a sociedade que preste serviços de arquitetura e urb</w:t>
      </w:r>
      <w:r>
        <w:rPr>
          <w:i/>
          <w:sz w:val="21"/>
        </w:rPr>
        <w:t xml:space="preserve">anismo dever-se-á cadastrar no CAU da sua sede, o qual enviará as informações ao CAU/BR para fins de composição de cadastro unificado nacionalmente”. </w:t>
      </w:r>
      <w:r>
        <w:rPr>
          <w:sz w:val="21"/>
        </w:rPr>
        <w:t>A parte interessada estava presente e justificou que, embora conste no Cadastro Nacional de Pessoa Jurídic</w:t>
      </w:r>
      <w:r>
        <w:rPr>
          <w:sz w:val="21"/>
        </w:rPr>
        <w:t xml:space="preserve">a o código e descrição da atividade econômica principal </w:t>
      </w:r>
      <w:r>
        <w:rPr>
          <w:b/>
          <w:sz w:val="21"/>
        </w:rPr>
        <w:t xml:space="preserve">41.20-4-00 – Construção de Edifícios, </w:t>
      </w:r>
      <w:r>
        <w:rPr>
          <w:sz w:val="21"/>
        </w:rPr>
        <w:t>nunca a empresa trabalhou com construção. Após a justificativa do representante da empresa, o relator propôs conceder o prazo de 60 (sessenta) dias para a ativida</w:t>
      </w:r>
      <w:r>
        <w:rPr>
          <w:sz w:val="21"/>
        </w:rPr>
        <w:t xml:space="preserve">de de </w:t>
      </w:r>
      <w:r>
        <w:rPr>
          <w:b/>
          <w:sz w:val="21"/>
        </w:rPr>
        <w:t xml:space="preserve">Construção de Edifícios </w:t>
      </w:r>
      <w:r>
        <w:rPr>
          <w:sz w:val="21"/>
        </w:rPr>
        <w:t xml:space="preserve">seja retirada da descrição da atividade econômica principal junto aos órgãos competentes. Após discussão, este ponto foi aprovado com 05 (cinco) votos favoráveis. </w:t>
      </w:r>
      <w:r>
        <w:rPr>
          <w:b/>
          <w:sz w:val="21"/>
        </w:rPr>
        <w:t>4.5 APRESENTAÇÃO E APROVAÇÃO DO RELATÓRIO E VOTO FUNDAMENTADO D</w:t>
      </w:r>
      <w:r>
        <w:rPr>
          <w:b/>
          <w:sz w:val="21"/>
        </w:rPr>
        <w:t>O RELATOR CONS. RANNIERI SOUSA PIEROTTI, REFERENTE AO RECURSO APRESENTADO NO PROCESSO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ADMINISTRATIVO</w:t>
      </w:r>
    </w:p>
    <w:p w:rsidR="009D2022" w:rsidRDefault="00F4103F">
      <w:pPr>
        <w:ind w:left="105" w:right="105"/>
        <w:jc w:val="both"/>
        <w:rPr>
          <w:b/>
          <w:sz w:val="21"/>
        </w:rPr>
      </w:pPr>
      <w:r>
        <w:rPr>
          <w:b/>
          <w:sz w:val="21"/>
        </w:rPr>
        <w:t xml:space="preserve">Nº 739/2018 (SUYAN MENSES SIQUEIRA). </w:t>
      </w:r>
      <w:r>
        <w:rPr>
          <w:sz w:val="21"/>
        </w:rPr>
        <w:t xml:space="preserve">O relator leu o seu relato e no final deu o seu voto: </w:t>
      </w:r>
      <w:r>
        <w:rPr>
          <w:i/>
          <w:sz w:val="21"/>
        </w:rPr>
        <w:t xml:space="preserve">“Eu, Arq. Rannieri Sousa Pierotti, Conselheiro Titular, nomeado </w:t>
      </w:r>
      <w:r>
        <w:rPr>
          <w:i/>
          <w:sz w:val="21"/>
        </w:rPr>
        <w:t xml:space="preserve">como relator deste processo administrativo n.º 739/2018 em 21/12/2018, voto pelo arquivamento do processo, baseado no parágrafo único do Art. 14 e considerando a colocação da placa na obra”. </w:t>
      </w:r>
      <w:r>
        <w:rPr>
          <w:sz w:val="21"/>
        </w:rPr>
        <w:t>Após discussão, este ponto foi aprovado com 05 (cinco) votos favo</w:t>
      </w:r>
      <w:r>
        <w:rPr>
          <w:sz w:val="21"/>
        </w:rPr>
        <w:t xml:space="preserve">ráveis. </w:t>
      </w:r>
      <w:r>
        <w:rPr>
          <w:b/>
          <w:sz w:val="21"/>
        </w:rPr>
        <w:t>4.6 APRESENTAÇÃO E APROVAÇÃO DO RELATÓRIO E VOTO FUNDAMENTADO DO RELATOR CONS. LARISSA SIQUEIRA MARQUES MELO, REFERENTE AO RECURSO APRESENTADO NO PROCESSO ADMINISTRATIVO Nº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176/2018</w:t>
      </w:r>
    </w:p>
    <w:p w:rsidR="009D2022" w:rsidRDefault="00F4103F">
      <w:pPr>
        <w:spacing w:line="237" w:lineRule="auto"/>
        <w:ind w:left="105" w:right="107"/>
        <w:jc w:val="both"/>
        <w:rPr>
          <w:sz w:val="21"/>
        </w:rPr>
      </w:pPr>
      <w:r>
        <w:rPr>
          <w:b/>
          <w:sz w:val="21"/>
        </w:rPr>
        <w:t xml:space="preserve">(CAIO MENDES DE OLIVEIRA). </w:t>
      </w:r>
      <w:r>
        <w:rPr>
          <w:sz w:val="21"/>
        </w:rPr>
        <w:t>O presidente passou a palavra para a co</w:t>
      </w:r>
      <w:r>
        <w:rPr>
          <w:sz w:val="21"/>
        </w:rPr>
        <w:t xml:space="preserve">nselheira Larissa Melo. A relatora leu o seu relato e no final deu o seu voto: </w:t>
      </w:r>
      <w:r>
        <w:rPr>
          <w:i/>
          <w:sz w:val="21"/>
        </w:rPr>
        <w:t>“VOTO: Pela manutenção da decisão da Comissão de Ética, Ensino e Exercício Profissional do CAU/PI de manter o Auto de Infração, bem como a aplicação de multa no valor de 05 (cin</w:t>
      </w:r>
      <w:r>
        <w:rPr>
          <w:i/>
          <w:sz w:val="21"/>
        </w:rPr>
        <w:t>co) vezes o valor vigente da anuidade, conforme artigo 35, inciso VII da Resolução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n</w:t>
      </w:r>
      <w:r>
        <w:rPr>
          <w:rFonts w:ascii="Cambria Math" w:hAnsi="Cambria Math"/>
          <w:i/>
        </w:rPr>
        <w:t>⁰</w:t>
      </w:r>
      <w:r>
        <w:rPr>
          <w:rFonts w:ascii="Cambria Math" w:hAnsi="Cambria Math"/>
          <w:i/>
          <w:spacing w:val="19"/>
        </w:rPr>
        <w:t xml:space="preserve"> </w:t>
      </w:r>
      <w:r>
        <w:rPr>
          <w:i/>
          <w:sz w:val="21"/>
        </w:rPr>
        <w:t>22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do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CAU/BR”.</w:t>
      </w:r>
      <w:r>
        <w:rPr>
          <w:i/>
          <w:spacing w:val="11"/>
          <w:sz w:val="21"/>
        </w:rPr>
        <w:t xml:space="preserve"> </w:t>
      </w:r>
      <w:r>
        <w:rPr>
          <w:sz w:val="21"/>
        </w:rPr>
        <w:t>Após</w:t>
      </w:r>
      <w:r>
        <w:rPr>
          <w:spacing w:val="11"/>
          <w:sz w:val="21"/>
        </w:rPr>
        <w:t xml:space="preserve"> </w:t>
      </w:r>
      <w:r>
        <w:rPr>
          <w:sz w:val="21"/>
        </w:rPr>
        <w:t>discussão,</w:t>
      </w:r>
      <w:r>
        <w:rPr>
          <w:spacing w:val="14"/>
          <w:sz w:val="21"/>
        </w:rPr>
        <w:t xml:space="preserve"> </w:t>
      </w:r>
      <w:r>
        <w:rPr>
          <w:sz w:val="21"/>
        </w:rPr>
        <w:t>este</w:t>
      </w:r>
      <w:r>
        <w:rPr>
          <w:spacing w:val="13"/>
          <w:sz w:val="21"/>
        </w:rPr>
        <w:t xml:space="preserve"> </w:t>
      </w:r>
      <w:r>
        <w:rPr>
          <w:sz w:val="21"/>
        </w:rPr>
        <w:t>ponto</w:t>
      </w:r>
      <w:r>
        <w:rPr>
          <w:spacing w:val="14"/>
          <w:sz w:val="21"/>
        </w:rPr>
        <w:t xml:space="preserve"> </w:t>
      </w:r>
      <w:r>
        <w:rPr>
          <w:sz w:val="21"/>
        </w:rPr>
        <w:t>foi</w:t>
      </w:r>
      <w:r>
        <w:rPr>
          <w:spacing w:val="12"/>
          <w:sz w:val="21"/>
        </w:rPr>
        <w:t xml:space="preserve"> </w:t>
      </w:r>
      <w:r>
        <w:rPr>
          <w:sz w:val="21"/>
        </w:rPr>
        <w:t>aprovado</w:t>
      </w:r>
      <w:r>
        <w:rPr>
          <w:spacing w:val="14"/>
          <w:sz w:val="21"/>
        </w:rPr>
        <w:t xml:space="preserve"> </w:t>
      </w:r>
      <w:r>
        <w:rPr>
          <w:sz w:val="21"/>
        </w:rPr>
        <w:t>com</w:t>
      </w:r>
      <w:r>
        <w:rPr>
          <w:spacing w:val="9"/>
          <w:sz w:val="21"/>
        </w:rPr>
        <w:t xml:space="preserve"> </w:t>
      </w:r>
      <w:r>
        <w:rPr>
          <w:sz w:val="21"/>
        </w:rPr>
        <w:t>05</w:t>
      </w:r>
      <w:r>
        <w:rPr>
          <w:spacing w:val="14"/>
          <w:sz w:val="21"/>
        </w:rPr>
        <w:t xml:space="preserve"> </w:t>
      </w:r>
      <w:r>
        <w:rPr>
          <w:sz w:val="21"/>
        </w:rPr>
        <w:t>(cinco)</w:t>
      </w:r>
      <w:r>
        <w:rPr>
          <w:spacing w:val="13"/>
          <w:sz w:val="21"/>
        </w:rPr>
        <w:t xml:space="preserve"> </w:t>
      </w:r>
      <w:r>
        <w:rPr>
          <w:sz w:val="21"/>
        </w:rPr>
        <w:t>votos</w:t>
      </w:r>
      <w:r>
        <w:rPr>
          <w:spacing w:val="13"/>
          <w:sz w:val="21"/>
        </w:rPr>
        <w:t xml:space="preserve"> </w:t>
      </w:r>
      <w:r>
        <w:rPr>
          <w:sz w:val="21"/>
        </w:rPr>
        <w:t>favoráveis.</w:t>
      </w:r>
    </w:p>
    <w:p w:rsidR="009D2022" w:rsidRDefault="00F4103F">
      <w:pPr>
        <w:ind w:left="105" w:right="106"/>
        <w:jc w:val="both"/>
        <w:rPr>
          <w:sz w:val="21"/>
        </w:rPr>
      </w:pPr>
      <w:r>
        <w:rPr>
          <w:b/>
          <w:sz w:val="21"/>
        </w:rPr>
        <w:t xml:space="preserve">4.7 APRESENTAÇÃO E APROVAÇÃO DO RELATÓRIO E VOTO FUNDAMENTADO DO RELATOR CONS. LARISSA SIQUEIRA MARQUES MELO, REFERENTE AO RECURSO APRESENTADO NO PROCESSO ADMINISTRATIVO Nº 421/2018 (ROBERTO ALEXANDER JATOBÁ). </w:t>
      </w:r>
      <w:r>
        <w:rPr>
          <w:sz w:val="21"/>
        </w:rPr>
        <w:t>Em virtude de a parte interessada ter mudado d</w:t>
      </w:r>
      <w:r>
        <w:rPr>
          <w:sz w:val="21"/>
        </w:rPr>
        <w:t xml:space="preserve">e endereço, impossibilitando assim, que a notificação fosse entregue, este processo foi retirado de pauta. </w:t>
      </w:r>
      <w:r>
        <w:rPr>
          <w:b/>
          <w:sz w:val="21"/>
        </w:rPr>
        <w:t>4.8 APRESENTAÇÃO E APROVAÇÃO DO RELATÓRIO E VOTO FUNDAMENTADO DO RELATOR CONS. FRITZ MIGUEL MORAIS MOURA, REFERENTE AO RECURSO APRESENTADO NO PROCESS</w:t>
      </w:r>
      <w:r>
        <w:rPr>
          <w:b/>
          <w:sz w:val="21"/>
        </w:rPr>
        <w:t xml:space="preserve">O ADMINISTRATIVO Nº 650/2018 (IGREJA BATISTA NACIONAL BEREANA). </w:t>
      </w:r>
      <w:r>
        <w:rPr>
          <w:sz w:val="21"/>
        </w:rPr>
        <w:t>Em virtude de o conselheiro relator ter justificado sua ausência, o seu relato e voto foram lidos pelo presidente Wellington Camarço. Voto do relator: “</w:t>
      </w:r>
      <w:r>
        <w:rPr>
          <w:i/>
          <w:sz w:val="21"/>
        </w:rPr>
        <w:t>Eu, Arq. Fritz Miguel Morais Moura, Cons</w:t>
      </w:r>
      <w:r>
        <w:rPr>
          <w:i/>
          <w:sz w:val="21"/>
        </w:rPr>
        <w:t xml:space="preserve">elheiro Titular, nomeado como relator deste processo administrativo n.º 650/2018 em 12/03/2019, considerando que: 1) A Lei Federal n.º 12.378/2010 e a Resolução 21, Art. 3.º do CAU/BR afirma que Projeto de Arquitetura é atividade Exclusiva do Profissional </w:t>
      </w:r>
      <w:r>
        <w:rPr>
          <w:i/>
          <w:sz w:val="21"/>
        </w:rPr>
        <w:t>Arquiteto e Urbanista, devendo suas atividades serem registradas no CAU; 2) Não foi anexado ao processo nenhuma documentação que corrobore com a alegação de que exista um Engenheiro Responsável, nem sua identificação ou mesmo registro desta responsabilidad</w:t>
      </w:r>
      <w:r>
        <w:rPr>
          <w:i/>
          <w:sz w:val="21"/>
        </w:rPr>
        <w:t xml:space="preserve">e; Considerando os argumentos e fatos acima relatados e tendo em vista que o recurso não apresenta documentação comprobatória das alegações apresentadas e nem propõe a eliminação do fato gerador da irregularidade, voto pela continuidade do processo e suas </w:t>
      </w:r>
      <w:r>
        <w:rPr>
          <w:i/>
          <w:sz w:val="21"/>
        </w:rPr>
        <w:t>consequências”</w:t>
      </w:r>
      <w:r>
        <w:rPr>
          <w:sz w:val="21"/>
        </w:rPr>
        <w:t xml:space="preserve">. Após discussão, este ponto foi aprovado com 05 (cinco) votos favoráveis. </w:t>
      </w:r>
      <w:r>
        <w:rPr>
          <w:b/>
          <w:sz w:val="21"/>
        </w:rPr>
        <w:t>4.9 APRESENTAÇÃO E APROVAÇÃO DO RELATÓRIO E VOTO FUNDAMENTADO DO RELATOR CONS. FRITZ MIGUEL MORAIS MOURA, REFERENTE AO RECURSO APRESENTADO NO PROCESSO ADMINISTRATIVO N</w:t>
      </w:r>
      <w:r>
        <w:rPr>
          <w:b/>
          <w:sz w:val="21"/>
        </w:rPr>
        <w:t>º 212/2017 (TEKNIS CONSULTORIA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LTDA).</w:t>
      </w:r>
      <w:r>
        <w:rPr>
          <w:b/>
          <w:spacing w:val="16"/>
          <w:sz w:val="21"/>
        </w:rPr>
        <w:t xml:space="preserve"> </w:t>
      </w:r>
      <w:r>
        <w:rPr>
          <w:sz w:val="21"/>
        </w:rPr>
        <w:t>Em</w:t>
      </w:r>
      <w:r>
        <w:rPr>
          <w:spacing w:val="8"/>
          <w:sz w:val="21"/>
        </w:rPr>
        <w:t xml:space="preserve"> </w:t>
      </w:r>
      <w:r>
        <w:rPr>
          <w:sz w:val="21"/>
        </w:rPr>
        <w:t>virtude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o</w:t>
      </w:r>
      <w:r>
        <w:rPr>
          <w:spacing w:val="8"/>
          <w:sz w:val="21"/>
        </w:rPr>
        <w:t xml:space="preserve"> </w:t>
      </w:r>
      <w:r>
        <w:rPr>
          <w:sz w:val="21"/>
        </w:rPr>
        <w:t>conselheiro</w:t>
      </w:r>
      <w:r>
        <w:rPr>
          <w:spacing w:val="8"/>
          <w:sz w:val="21"/>
        </w:rPr>
        <w:t xml:space="preserve"> </w:t>
      </w:r>
      <w:r>
        <w:rPr>
          <w:sz w:val="21"/>
        </w:rPr>
        <w:t>relator</w:t>
      </w:r>
      <w:r>
        <w:rPr>
          <w:spacing w:val="10"/>
          <w:sz w:val="21"/>
        </w:rPr>
        <w:t xml:space="preserve"> </w:t>
      </w:r>
      <w:r>
        <w:rPr>
          <w:sz w:val="21"/>
        </w:rPr>
        <w:t>ter</w:t>
      </w:r>
      <w:r>
        <w:rPr>
          <w:spacing w:val="10"/>
          <w:sz w:val="21"/>
        </w:rPr>
        <w:t xml:space="preserve"> </w:t>
      </w:r>
      <w:r>
        <w:rPr>
          <w:sz w:val="21"/>
        </w:rPr>
        <w:t>justificado</w:t>
      </w:r>
      <w:r>
        <w:rPr>
          <w:spacing w:val="11"/>
          <w:sz w:val="21"/>
        </w:rPr>
        <w:t xml:space="preserve"> </w:t>
      </w:r>
      <w:r>
        <w:rPr>
          <w:sz w:val="21"/>
        </w:rPr>
        <w:t>sua</w:t>
      </w:r>
      <w:r>
        <w:rPr>
          <w:spacing w:val="10"/>
          <w:sz w:val="21"/>
        </w:rPr>
        <w:t xml:space="preserve"> </w:t>
      </w:r>
      <w:r>
        <w:rPr>
          <w:sz w:val="21"/>
        </w:rPr>
        <w:t>ausência,</w:t>
      </w:r>
      <w:r>
        <w:rPr>
          <w:spacing w:val="10"/>
          <w:sz w:val="21"/>
        </w:rPr>
        <w:t xml:space="preserve"> </w:t>
      </w:r>
      <w:r>
        <w:rPr>
          <w:sz w:val="21"/>
        </w:rPr>
        <w:t>o</w:t>
      </w:r>
      <w:r>
        <w:rPr>
          <w:spacing w:val="11"/>
          <w:sz w:val="21"/>
        </w:rPr>
        <w:t xml:space="preserve"> </w:t>
      </w:r>
      <w:r>
        <w:rPr>
          <w:sz w:val="21"/>
        </w:rPr>
        <w:t>seu</w:t>
      </w:r>
      <w:r>
        <w:rPr>
          <w:spacing w:val="10"/>
          <w:sz w:val="21"/>
        </w:rPr>
        <w:t xml:space="preserve"> </w:t>
      </w:r>
      <w:r>
        <w:rPr>
          <w:sz w:val="21"/>
        </w:rPr>
        <w:t>relato</w:t>
      </w:r>
      <w:r>
        <w:rPr>
          <w:spacing w:val="6"/>
          <w:sz w:val="21"/>
        </w:rPr>
        <w:t xml:space="preserve"> </w:t>
      </w:r>
      <w:r>
        <w:rPr>
          <w:sz w:val="21"/>
        </w:rPr>
        <w:t>e</w:t>
      </w:r>
    </w:p>
    <w:p w:rsidR="009D2022" w:rsidRDefault="009D2022">
      <w:pPr>
        <w:jc w:val="both"/>
        <w:rPr>
          <w:sz w:val="21"/>
        </w:rPr>
        <w:sectPr w:rsidR="009D2022">
          <w:type w:val="continuous"/>
          <w:pgSz w:w="11900" w:h="16850"/>
          <w:pgMar w:top="1600" w:right="1020" w:bottom="280" w:left="840" w:header="720" w:footer="720" w:gutter="0"/>
          <w:cols w:num="2" w:space="720" w:equalWidth="0">
            <w:col w:w="543" w:space="214"/>
            <w:col w:w="9283"/>
          </w:cols>
        </w:sectPr>
      </w:pPr>
    </w:p>
    <w:p w:rsidR="009D2022" w:rsidRDefault="009D2022">
      <w:pPr>
        <w:pStyle w:val="Corpodetexto"/>
        <w:spacing w:before="4"/>
        <w:ind w:left="0"/>
      </w:pPr>
    </w:p>
    <w:p w:rsidR="009D2022" w:rsidRDefault="009D2022">
      <w:pPr>
        <w:sectPr w:rsidR="009D2022">
          <w:pgSz w:w="11900" w:h="16850"/>
          <w:pgMar w:top="1600" w:right="1020" w:bottom="280" w:left="840" w:header="720" w:footer="720" w:gutter="0"/>
          <w:cols w:space="720"/>
        </w:sectPr>
      </w:pPr>
    </w:p>
    <w:p w:rsidR="009D2022" w:rsidRDefault="00F4103F">
      <w:pPr>
        <w:pStyle w:val="Ttulo1"/>
        <w:spacing w:before="100" w:line="262" w:lineRule="exact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432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388601</wp:posOffset>
            </wp:positionV>
            <wp:extent cx="7505700" cy="988418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884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107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108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109</w:t>
      </w:r>
    </w:p>
    <w:p w:rsidR="009D2022" w:rsidRDefault="00F4103F">
      <w:pPr>
        <w:spacing w:line="242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110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111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112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113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114</w:t>
      </w:r>
    </w:p>
    <w:p w:rsidR="009D2022" w:rsidRDefault="00F4103F">
      <w:pPr>
        <w:spacing w:line="242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115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116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117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118</w:t>
      </w:r>
    </w:p>
    <w:p w:rsidR="009D2022" w:rsidRDefault="00F4103F">
      <w:pPr>
        <w:spacing w:line="242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119</w:t>
      </w:r>
    </w:p>
    <w:p w:rsidR="009D2022" w:rsidRDefault="00F4103F">
      <w:pPr>
        <w:spacing w:line="243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120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121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122</w:t>
      </w:r>
    </w:p>
    <w:p w:rsidR="009D2022" w:rsidRDefault="00F4103F">
      <w:pPr>
        <w:spacing w:line="242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123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124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125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126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127</w:t>
      </w:r>
    </w:p>
    <w:p w:rsidR="009D2022" w:rsidRDefault="00F4103F">
      <w:pPr>
        <w:spacing w:line="242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128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129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130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131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132</w:t>
      </w:r>
    </w:p>
    <w:p w:rsidR="009D2022" w:rsidRDefault="00F4103F">
      <w:pPr>
        <w:spacing w:line="243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133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134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135</w:t>
      </w:r>
    </w:p>
    <w:p w:rsidR="009D2022" w:rsidRDefault="00F4103F">
      <w:pPr>
        <w:spacing w:line="242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136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137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138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139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140</w:t>
      </w:r>
    </w:p>
    <w:p w:rsidR="009D2022" w:rsidRDefault="00F4103F">
      <w:pPr>
        <w:spacing w:line="245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141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142</w:t>
      </w:r>
    </w:p>
    <w:p w:rsidR="009D2022" w:rsidRDefault="00F4103F">
      <w:pPr>
        <w:spacing w:line="239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143</w:t>
      </w:r>
    </w:p>
    <w:p w:rsidR="009D2022" w:rsidRDefault="00F4103F">
      <w:pPr>
        <w:spacing w:line="242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144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145</w:t>
      </w:r>
    </w:p>
    <w:p w:rsidR="009D2022" w:rsidRDefault="00F4103F">
      <w:pPr>
        <w:spacing w:line="244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146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147</w:t>
      </w:r>
    </w:p>
    <w:p w:rsidR="009D2022" w:rsidRDefault="00F4103F">
      <w:pPr>
        <w:spacing w:line="239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148</w:t>
      </w:r>
    </w:p>
    <w:p w:rsidR="009D2022" w:rsidRDefault="00F4103F">
      <w:pPr>
        <w:spacing w:line="243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149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150</w:t>
      </w:r>
    </w:p>
    <w:p w:rsidR="009D2022" w:rsidRDefault="00F4103F">
      <w:pPr>
        <w:spacing w:line="244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151</w:t>
      </w:r>
    </w:p>
    <w:p w:rsidR="009D2022" w:rsidRDefault="00F4103F">
      <w:pPr>
        <w:spacing w:line="241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152</w:t>
      </w:r>
    </w:p>
    <w:p w:rsidR="009D2022" w:rsidRDefault="00F4103F">
      <w:pPr>
        <w:spacing w:line="258" w:lineRule="exact"/>
        <w:ind w:left="105"/>
        <w:rPr>
          <w:rFonts w:ascii="Cambria"/>
          <w:sz w:val="24"/>
        </w:rPr>
      </w:pPr>
      <w:r>
        <w:rPr>
          <w:rFonts w:ascii="Cambria"/>
          <w:sz w:val="24"/>
        </w:rPr>
        <w:t>153</w:t>
      </w:r>
    </w:p>
    <w:p w:rsidR="009D2022" w:rsidRDefault="00F4103F">
      <w:pPr>
        <w:spacing w:before="132"/>
        <w:ind w:left="105" w:right="105"/>
        <w:rPr>
          <w:sz w:val="21"/>
        </w:rPr>
      </w:pPr>
      <w:r>
        <w:br w:type="column"/>
      </w:r>
      <w:r>
        <w:rPr>
          <w:sz w:val="21"/>
        </w:rPr>
        <w:lastRenderedPageBreak/>
        <w:t xml:space="preserve">voto foram lidos pelo presidente Wellington Camarço. Voto do relator: </w:t>
      </w:r>
      <w:r>
        <w:rPr>
          <w:i/>
          <w:sz w:val="21"/>
        </w:rPr>
        <w:t xml:space="preserve">“Eu, Arq. </w:t>
      </w:r>
      <w:r>
        <w:rPr>
          <w:b/>
          <w:i/>
          <w:sz w:val="21"/>
        </w:rPr>
        <w:t xml:space="preserve">Fritz </w:t>
      </w:r>
      <w:r>
        <w:rPr>
          <w:i/>
          <w:sz w:val="21"/>
        </w:rPr>
        <w:t xml:space="preserve">Miguel Morais </w:t>
      </w:r>
      <w:r>
        <w:rPr>
          <w:b/>
          <w:i/>
          <w:sz w:val="21"/>
        </w:rPr>
        <w:t>Moura</w:t>
      </w:r>
      <w:r>
        <w:rPr>
          <w:i/>
          <w:sz w:val="21"/>
        </w:rPr>
        <w:t>, Conselheiro Titular, nomeado como relator deste processo administrativo n.º 212/2017 em 20/09/2018, considerando os fatos acima relatados e tendo em vista que a Empresa TEKNIS CONSULTORIA está em processo de extinção, portanto não atuando mais no mercado</w:t>
      </w:r>
      <w:r>
        <w:rPr>
          <w:i/>
          <w:sz w:val="21"/>
        </w:rPr>
        <w:t xml:space="preserve">, apesar do fato gerador do processo não ter sido eliminado, voto pela continuidade da aplicação da multa, no entanto reduzindo para 05 (cinco) vezes o valor vigente da anuidade, em conformidade com o estabelecido no Artigo 35, inciso X da Resolução 22 do </w:t>
      </w:r>
      <w:r>
        <w:rPr>
          <w:i/>
          <w:sz w:val="21"/>
        </w:rPr>
        <w:t xml:space="preserve">CAU/BR e, após encerramento do inventário, consequente extinção da empresa, proponho a extinção do processo e suas consequências”. </w:t>
      </w:r>
      <w:r>
        <w:rPr>
          <w:sz w:val="21"/>
        </w:rPr>
        <w:t xml:space="preserve">A parte interessada estava presente. Alegou que os documentos anexados ao processo não foram considerados pelo relator. Após </w:t>
      </w:r>
      <w:r>
        <w:rPr>
          <w:sz w:val="21"/>
        </w:rPr>
        <w:t>análise e discussão, o conselheiro Anderson fez uma proposta: considerando que foram apresentados documentos que comprovam a baixa definitiva da empresa, propôs o arquivamento do auto de infração, sem multa/punições, excluindo as cobranças de débitos exist</w:t>
      </w:r>
      <w:r>
        <w:rPr>
          <w:sz w:val="21"/>
        </w:rPr>
        <w:t xml:space="preserve">entes. Após análise e discussão, foi aprovado por 05 (cinco) votos favoráveis rejeitar o voto do conselheiro Fritz Moura, bem como, a proposta do conselheiro Anderson Mourão. </w:t>
      </w:r>
      <w:r>
        <w:rPr>
          <w:b/>
          <w:sz w:val="21"/>
        </w:rPr>
        <w:t>4.10 ANÁLISE E APROVAÇÃO DA PRESTAÇÃO DE CONTAS DO 1º TRIMESTRE 2019 (JANEIRO, FE</w:t>
      </w:r>
      <w:r>
        <w:rPr>
          <w:b/>
          <w:sz w:val="21"/>
        </w:rPr>
        <w:t xml:space="preserve">VEREIRO E MARÇO). </w:t>
      </w:r>
      <w:r>
        <w:rPr>
          <w:sz w:val="21"/>
        </w:rPr>
        <w:t>O presidente passou a palavra para a contadora do CAU/PI. A contadora Nadja Araújo apresentou os dados da prestação de contas do referido período, demonstrando a execução das receitas e despesas durante o primeiro trimestre, através de qu</w:t>
      </w:r>
      <w:r>
        <w:rPr>
          <w:sz w:val="21"/>
        </w:rPr>
        <w:t>adros comparativos entre receitas arrecadadas e despesas orçadas. Foi informado que esta prestação de contas foi aprovada pela Comissão de Finanças, Atos Administrativos e Planejamento Estratégico do CAU/PI, através da Deliberação Nº 14/2019, de 20/05/2019</w:t>
      </w:r>
      <w:r>
        <w:rPr>
          <w:sz w:val="21"/>
        </w:rPr>
        <w:t xml:space="preserve">. Após análise, o presidente colocou em votação a aprovação da Prestação de Contas Trimestral do CAU/PI, referente aos meses de janeiro, fevereiro e março/2019. Este ponto foi aprovado por 05 (cinco) votos favoráveis. </w:t>
      </w:r>
      <w:r>
        <w:rPr>
          <w:b/>
          <w:sz w:val="21"/>
        </w:rPr>
        <w:t>5. MANIFESTAÇÃO DOS CONSELHEIROS EM AS</w:t>
      </w:r>
      <w:r>
        <w:rPr>
          <w:b/>
          <w:sz w:val="21"/>
        </w:rPr>
        <w:t xml:space="preserve">SUNTOS DE INTERESSE DO PLENÁRIO. </w:t>
      </w:r>
      <w:r>
        <w:rPr>
          <w:sz w:val="21"/>
        </w:rPr>
        <w:t>O presidente informou que o próximo Seminário de Ética será em Teresina, nos dias 03, 04 e 05 de julho de 2019; e que um dos pontos será a Ética como  forma educativa; e tornar a Ética mais acessível. E diferentemente dos o</w:t>
      </w:r>
      <w:r>
        <w:rPr>
          <w:sz w:val="21"/>
        </w:rPr>
        <w:t xml:space="preserve">utros seminários, aqui em Teresina será aberto aos profissionais e estudantes de arquitetura. Comunicou também sobre a realização do UIA – União Internacional dos Arquitetos em 2020, com o patrocínio do CAU/BR. Sendo que os arquitetos terão que pagar para </w:t>
      </w:r>
      <w:r>
        <w:rPr>
          <w:sz w:val="21"/>
        </w:rPr>
        <w:t xml:space="preserve">participarem do evento. O presidente passou a palavra para o Conselheiro Edmo Campos, que informou sua participação no Fórum de Presidentes, que aconteceu em Brasília, dias 23 e 24 de maio de 2019. O conselheiro Anderson Mourão informou sobre a realização </w:t>
      </w:r>
      <w:r>
        <w:rPr>
          <w:sz w:val="21"/>
        </w:rPr>
        <w:t>do GT de ATHIS, que foi realizada dia 04/05/2019, e já tem outra agendada para 01 de junho de 2019, no CT da UFPI. O conselheiro Rannieri Pierotti falou do evento que aconteceu na Novafapi e que os alunos têm inúmeras dúvidas em relação ao preenchimento de</w:t>
      </w:r>
      <w:r>
        <w:rPr>
          <w:sz w:val="21"/>
        </w:rPr>
        <w:t xml:space="preserve"> RRT, contratos, e etc. Sem mais comunicações na Mesa, o Presidente agradeceu a presença de todos e declarou encerrados os trabalhos. A sessão foi encerrada às dezessete horas e trinta minutos.</w:t>
      </w:r>
    </w:p>
    <w:p w:rsidR="009D2022" w:rsidRDefault="009D2022">
      <w:pPr>
        <w:pStyle w:val="Corpodetexto"/>
        <w:spacing w:before="1"/>
        <w:ind w:left="0"/>
      </w:pPr>
    </w:p>
    <w:p w:rsidR="009D2022" w:rsidRDefault="00F4103F">
      <w:pPr>
        <w:pStyle w:val="Corpodetexto"/>
        <w:ind w:left="3293" w:right="3295"/>
        <w:jc w:val="center"/>
      </w:pPr>
      <w:r>
        <w:t>Teresina, 28 de maio de 2019.</w:t>
      </w:r>
    </w:p>
    <w:p w:rsidR="009D2022" w:rsidRDefault="009D2022">
      <w:pPr>
        <w:pStyle w:val="Corpodetexto"/>
        <w:ind w:left="0"/>
        <w:rPr>
          <w:sz w:val="22"/>
        </w:rPr>
      </w:pPr>
    </w:p>
    <w:p w:rsidR="009D2022" w:rsidRDefault="009D2022">
      <w:pPr>
        <w:pStyle w:val="Corpodetexto"/>
        <w:ind w:left="0"/>
        <w:rPr>
          <w:sz w:val="22"/>
        </w:rPr>
      </w:pPr>
    </w:p>
    <w:p w:rsidR="009D2022" w:rsidRDefault="009D2022">
      <w:pPr>
        <w:pStyle w:val="Corpodetexto"/>
        <w:spacing w:before="6"/>
        <w:ind w:left="0"/>
        <w:rPr>
          <w:sz w:val="19"/>
        </w:rPr>
      </w:pPr>
    </w:p>
    <w:p w:rsidR="009D2022" w:rsidRDefault="00F4103F">
      <w:pPr>
        <w:pStyle w:val="Ttulo2"/>
        <w:spacing w:line="238" w:lineRule="exact"/>
        <w:ind w:left="3293" w:right="3298" w:firstLine="0"/>
        <w:jc w:val="center"/>
      </w:pPr>
      <w:r>
        <w:t>WELLINGOTN</w:t>
      </w:r>
      <w:r>
        <w:rPr>
          <w:spacing w:val="-2"/>
        </w:rPr>
        <w:t xml:space="preserve"> </w:t>
      </w:r>
      <w:r>
        <w:t>CAMARÇO</w:t>
      </w:r>
    </w:p>
    <w:p w:rsidR="009D2022" w:rsidRDefault="00F4103F">
      <w:pPr>
        <w:pStyle w:val="Corpodetexto"/>
        <w:spacing w:line="238" w:lineRule="exact"/>
        <w:ind w:left="3293" w:right="3293"/>
        <w:jc w:val="center"/>
      </w:pPr>
      <w:r>
        <w:t>Presidente do CAU/PI</w:t>
      </w:r>
    </w:p>
    <w:p w:rsidR="009D2022" w:rsidRDefault="009D2022">
      <w:pPr>
        <w:pStyle w:val="Corpodetexto"/>
        <w:ind w:left="0"/>
        <w:rPr>
          <w:sz w:val="22"/>
        </w:rPr>
      </w:pPr>
    </w:p>
    <w:p w:rsidR="009D2022" w:rsidRDefault="009D2022">
      <w:pPr>
        <w:pStyle w:val="Corpodetexto"/>
        <w:ind w:left="0"/>
        <w:rPr>
          <w:sz w:val="22"/>
        </w:rPr>
      </w:pPr>
    </w:p>
    <w:p w:rsidR="009D2022" w:rsidRDefault="009D2022">
      <w:pPr>
        <w:pStyle w:val="Corpodetexto"/>
        <w:spacing w:before="6"/>
        <w:ind w:left="0"/>
        <w:rPr>
          <w:sz w:val="19"/>
        </w:rPr>
      </w:pPr>
    </w:p>
    <w:p w:rsidR="009D2022" w:rsidRDefault="00F4103F">
      <w:pPr>
        <w:pStyle w:val="Ttulo2"/>
        <w:spacing w:line="238" w:lineRule="exact"/>
        <w:ind w:left="3291" w:right="3298" w:firstLine="0"/>
        <w:jc w:val="center"/>
      </w:pPr>
      <w:r>
        <w:t>SOCORRO</w:t>
      </w:r>
      <w:r>
        <w:rPr>
          <w:spacing w:val="-1"/>
        </w:rPr>
        <w:t xml:space="preserve"> </w:t>
      </w:r>
      <w:r>
        <w:t>MAGALHÃES</w:t>
      </w:r>
    </w:p>
    <w:p w:rsidR="009D2022" w:rsidRDefault="00F4103F">
      <w:pPr>
        <w:pStyle w:val="Corpodetexto"/>
        <w:spacing w:line="238" w:lineRule="exact"/>
        <w:ind w:left="3293" w:right="3296"/>
        <w:jc w:val="center"/>
      </w:pPr>
      <w:r>
        <w:t>Secretária Geral do CAU/PI</w:t>
      </w:r>
    </w:p>
    <w:sectPr w:rsidR="009D2022">
      <w:type w:val="continuous"/>
      <w:pgSz w:w="11900" w:h="16850"/>
      <w:pgMar w:top="1600" w:right="1020" w:bottom="280" w:left="840" w:header="720" w:footer="720" w:gutter="0"/>
      <w:cols w:num="2" w:space="720" w:equalWidth="0">
        <w:col w:w="542" w:space="214"/>
        <w:col w:w="92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1D76"/>
    <w:multiLevelType w:val="hybridMultilevel"/>
    <w:tmpl w:val="E5103A5E"/>
    <w:lvl w:ilvl="0" w:tplc="7E82C93C">
      <w:start w:val="4"/>
      <w:numFmt w:val="decimal"/>
      <w:lvlText w:val="%1"/>
      <w:lvlJc w:val="left"/>
      <w:pPr>
        <w:ind w:left="862" w:hanging="492"/>
        <w:jc w:val="righ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B65EE37C">
      <w:numFmt w:val="bullet"/>
      <w:lvlText w:val="•"/>
      <w:lvlJc w:val="left"/>
      <w:pPr>
        <w:ind w:left="1777" w:hanging="492"/>
      </w:pPr>
      <w:rPr>
        <w:rFonts w:hint="default"/>
        <w:lang w:val="pt-PT" w:eastAsia="pt-PT" w:bidi="pt-PT"/>
      </w:rPr>
    </w:lvl>
    <w:lvl w:ilvl="2" w:tplc="C0C86CDC">
      <w:numFmt w:val="bullet"/>
      <w:lvlText w:val="•"/>
      <w:lvlJc w:val="left"/>
      <w:pPr>
        <w:ind w:left="2695" w:hanging="492"/>
      </w:pPr>
      <w:rPr>
        <w:rFonts w:hint="default"/>
        <w:lang w:val="pt-PT" w:eastAsia="pt-PT" w:bidi="pt-PT"/>
      </w:rPr>
    </w:lvl>
    <w:lvl w:ilvl="3" w:tplc="BFD00924">
      <w:numFmt w:val="bullet"/>
      <w:lvlText w:val="•"/>
      <w:lvlJc w:val="left"/>
      <w:pPr>
        <w:ind w:left="3613" w:hanging="492"/>
      </w:pPr>
      <w:rPr>
        <w:rFonts w:hint="default"/>
        <w:lang w:val="pt-PT" w:eastAsia="pt-PT" w:bidi="pt-PT"/>
      </w:rPr>
    </w:lvl>
    <w:lvl w:ilvl="4" w:tplc="E376CA70">
      <w:numFmt w:val="bullet"/>
      <w:lvlText w:val="•"/>
      <w:lvlJc w:val="left"/>
      <w:pPr>
        <w:ind w:left="4531" w:hanging="492"/>
      </w:pPr>
      <w:rPr>
        <w:rFonts w:hint="default"/>
        <w:lang w:val="pt-PT" w:eastAsia="pt-PT" w:bidi="pt-PT"/>
      </w:rPr>
    </w:lvl>
    <w:lvl w:ilvl="5" w:tplc="B400F3A8">
      <w:numFmt w:val="bullet"/>
      <w:lvlText w:val="•"/>
      <w:lvlJc w:val="left"/>
      <w:pPr>
        <w:ind w:left="5449" w:hanging="492"/>
      </w:pPr>
      <w:rPr>
        <w:rFonts w:hint="default"/>
        <w:lang w:val="pt-PT" w:eastAsia="pt-PT" w:bidi="pt-PT"/>
      </w:rPr>
    </w:lvl>
    <w:lvl w:ilvl="6" w:tplc="1EE6E26C">
      <w:numFmt w:val="bullet"/>
      <w:lvlText w:val="•"/>
      <w:lvlJc w:val="left"/>
      <w:pPr>
        <w:ind w:left="6367" w:hanging="492"/>
      </w:pPr>
      <w:rPr>
        <w:rFonts w:hint="default"/>
        <w:lang w:val="pt-PT" w:eastAsia="pt-PT" w:bidi="pt-PT"/>
      </w:rPr>
    </w:lvl>
    <w:lvl w:ilvl="7" w:tplc="E81058B0">
      <w:numFmt w:val="bullet"/>
      <w:lvlText w:val="•"/>
      <w:lvlJc w:val="left"/>
      <w:pPr>
        <w:ind w:left="7285" w:hanging="492"/>
      </w:pPr>
      <w:rPr>
        <w:rFonts w:hint="default"/>
        <w:lang w:val="pt-PT" w:eastAsia="pt-PT" w:bidi="pt-PT"/>
      </w:rPr>
    </w:lvl>
    <w:lvl w:ilvl="8" w:tplc="AC3E47EE">
      <w:numFmt w:val="bullet"/>
      <w:lvlText w:val="•"/>
      <w:lvlJc w:val="left"/>
      <w:pPr>
        <w:ind w:left="8203" w:hanging="49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22"/>
    <w:rsid w:val="009D2022"/>
    <w:rsid w:val="00F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EE8CF-18EF-4AB7-8410-155BFE3E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line="241" w:lineRule="exact"/>
      <w:ind w:left="105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41" w:lineRule="exact"/>
      <w:ind w:left="862" w:hanging="625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62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line="241" w:lineRule="exact"/>
      <w:ind w:left="862" w:hanging="6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2149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dcterms:created xsi:type="dcterms:W3CDTF">2019-07-19T16:00:00Z</dcterms:created>
  <dcterms:modified xsi:type="dcterms:W3CDTF">2019-07-19T16:00:00Z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2019-07-19T00:00:00Z</vt:filetime>
  </property>
</Properties>
</file>