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1F742B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1F742B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F74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1F742B" w:rsidRDefault="007C3D89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F74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ESTADO DO PIAUÍ – CAU/PI</w:t>
            </w:r>
          </w:p>
        </w:tc>
      </w:tr>
      <w:tr w:rsidR="001F5019" w:rsidRPr="001F742B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1F742B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F74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1F742B" w:rsidRDefault="007C50B2" w:rsidP="00994544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F742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APROVAÇÃO </w:t>
            </w:r>
            <w:r w:rsidR="0099454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DO PLANO DE AÇÃO 2019</w:t>
            </w:r>
            <w:r w:rsidR="00B97F6A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– CAU/PI</w:t>
            </w:r>
          </w:p>
        </w:tc>
      </w:tr>
    </w:tbl>
    <w:p w:rsidR="00653C76" w:rsidRPr="001F742B" w:rsidRDefault="00653C76">
      <w:pPr>
        <w:rPr>
          <w:rFonts w:ascii="Arial" w:hAnsi="Arial" w:cs="Arial"/>
          <w:sz w:val="22"/>
          <w:szCs w:val="22"/>
        </w:rPr>
      </w:pPr>
    </w:p>
    <w:p w:rsidR="00DB231F" w:rsidRPr="001F742B" w:rsidRDefault="00DB231F" w:rsidP="00DB231F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DB231F" w:rsidRPr="001F742B" w:rsidRDefault="00DB231F" w:rsidP="00D9721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99454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204</w:t>
      </w:r>
    </w:p>
    <w:p w:rsidR="00DB231F" w:rsidRPr="001F742B" w:rsidRDefault="00DB231F" w:rsidP="00D97211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E64E0" w:rsidRPr="001F742B" w:rsidRDefault="00DB231F" w:rsidP="00D97211">
      <w:pPr>
        <w:spacing w:line="360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1F742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1F742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e art.10º do Regimento Interno do CAU/PI,</w:t>
      </w:r>
      <w:r w:rsidR="003F2A27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na sede do CAU/PI, na Rua Areolino de </w:t>
      </w:r>
      <w:r w:rsidR="00CE7900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Abreu, nº </w:t>
      </w:r>
      <w:r w:rsidR="00D97211">
        <w:rPr>
          <w:rFonts w:ascii="Arial" w:eastAsia="Times New Roman" w:hAnsi="Arial" w:cs="Arial"/>
          <w:sz w:val="22"/>
          <w:szCs w:val="22"/>
          <w:lang w:eastAsia="pt-BR"/>
        </w:rPr>
        <w:t>2103, Centro,</w:t>
      </w:r>
      <w:r w:rsidR="00EE64E0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dia </w:t>
      </w:r>
      <w:r w:rsidR="00994544">
        <w:rPr>
          <w:rFonts w:ascii="Arial" w:eastAsia="Times New Roman" w:hAnsi="Arial" w:cs="Arial"/>
          <w:sz w:val="22"/>
          <w:szCs w:val="22"/>
          <w:lang w:eastAsia="pt-BR"/>
        </w:rPr>
        <w:t>08</w:t>
      </w:r>
      <w:r w:rsidR="003D3520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97238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94544">
        <w:rPr>
          <w:rFonts w:ascii="Arial" w:eastAsia="Times New Roman" w:hAnsi="Arial" w:cs="Arial"/>
          <w:sz w:val="22"/>
          <w:szCs w:val="22"/>
          <w:lang w:eastAsia="pt-BR"/>
        </w:rPr>
        <w:t>nov</w:t>
      </w:r>
      <w:r w:rsidR="001F742B" w:rsidRPr="001F742B">
        <w:rPr>
          <w:rFonts w:ascii="Arial" w:eastAsia="Times New Roman" w:hAnsi="Arial" w:cs="Arial"/>
          <w:sz w:val="22"/>
          <w:szCs w:val="22"/>
          <w:lang w:eastAsia="pt-BR"/>
        </w:rPr>
        <w:t>embr</w:t>
      </w:r>
      <w:r w:rsidR="00C97238" w:rsidRPr="001F742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de 2</w:t>
      </w:r>
      <w:r w:rsidR="00A56596" w:rsidRPr="001F742B">
        <w:rPr>
          <w:rFonts w:ascii="Arial" w:eastAsia="Times New Roman" w:hAnsi="Arial" w:cs="Arial"/>
          <w:sz w:val="22"/>
          <w:szCs w:val="22"/>
          <w:lang w:eastAsia="pt-BR"/>
        </w:rPr>
        <w:t>01</w:t>
      </w:r>
      <w:r w:rsidR="00FE280A" w:rsidRPr="001F742B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3D3520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, após </w:t>
      </w:r>
      <w:r w:rsidR="00A74A3E" w:rsidRPr="001F742B">
        <w:rPr>
          <w:rFonts w:ascii="Arial" w:eastAsia="Times New Roman" w:hAnsi="Arial" w:cs="Arial"/>
          <w:sz w:val="22"/>
          <w:szCs w:val="22"/>
          <w:lang w:eastAsia="pt-BR"/>
        </w:rPr>
        <w:t>análise do</w:t>
      </w:r>
      <w:r w:rsidR="003D3520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assunto em </w:t>
      </w:r>
      <w:r w:rsidR="00C42CF1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epígrafe, </w:t>
      </w:r>
      <w:r w:rsidR="007C50B2" w:rsidRPr="001F742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:rsidR="007C50B2" w:rsidRPr="001F742B" w:rsidRDefault="007C50B2" w:rsidP="00D97211">
      <w:pPr>
        <w:spacing w:line="360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C50B2" w:rsidRPr="001F742B" w:rsidRDefault="007C50B2" w:rsidP="00D9721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F742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F686F" w:rsidRPr="001F742B">
        <w:rPr>
          <w:rFonts w:ascii="Arial" w:hAnsi="Arial" w:cs="Arial"/>
          <w:sz w:val="22"/>
          <w:szCs w:val="22"/>
        </w:rPr>
        <w:t xml:space="preserve">aprovação </w:t>
      </w:r>
      <w:r w:rsidR="00994544">
        <w:rPr>
          <w:rFonts w:ascii="Arial" w:hAnsi="Arial" w:cs="Arial"/>
          <w:sz w:val="22"/>
          <w:szCs w:val="22"/>
        </w:rPr>
        <w:t xml:space="preserve">do </w:t>
      </w:r>
      <w:r w:rsidR="00994544">
        <w:rPr>
          <w:rFonts w:ascii="Arial" w:hAnsi="Arial" w:cs="Arial"/>
          <w:b/>
          <w:sz w:val="22"/>
          <w:szCs w:val="22"/>
        </w:rPr>
        <w:t>PLANO DE AÇÃO 2019</w:t>
      </w:r>
      <w:r w:rsidR="00D97211">
        <w:rPr>
          <w:rFonts w:ascii="Arial" w:hAnsi="Arial" w:cs="Arial"/>
          <w:b/>
          <w:sz w:val="22"/>
          <w:szCs w:val="22"/>
        </w:rPr>
        <w:t xml:space="preserve"> – CAU/PI</w:t>
      </w:r>
      <w:r w:rsidR="001F686F" w:rsidRPr="001F742B">
        <w:rPr>
          <w:rFonts w:ascii="Arial" w:hAnsi="Arial" w:cs="Arial"/>
          <w:sz w:val="22"/>
          <w:szCs w:val="22"/>
        </w:rPr>
        <w:t xml:space="preserve"> pela </w:t>
      </w:r>
      <w:r w:rsidRPr="001F742B">
        <w:rPr>
          <w:rFonts w:ascii="Arial" w:hAnsi="Arial" w:cs="Arial"/>
          <w:sz w:val="22"/>
          <w:szCs w:val="22"/>
        </w:rPr>
        <w:t>Comissão de Finanças, Atos Administrativos e Planejamento Estr</w:t>
      </w:r>
      <w:r w:rsidR="0032392E" w:rsidRPr="001F742B">
        <w:rPr>
          <w:rFonts w:ascii="Arial" w:hAnsi="Arial" w:cs="Arial"/>
          <w:sz w:val="22"/>
          <w:szCs w:val="22"/>
        </w:rPr>
        <w:t xml:space="preserve">atégico do CAU/PI, </w:t>
      </w:r>
      <w:r w:rsidR="001F686F" w:rsidRPr="001F742B">
        <w:rPr>
          <w:rFonts w:ascii="Arial" w:hAnsi="Arial" w:cs="Arial"/>
          <w:sz w:val="22"/>
          <w:szCs w:val="22"/>
        </w:rPr>
        <w:t xml:space="preserve">dia </w:t>
      </w:r>
      <w:r w:rsidR="00994544">
        <w:rPr>
          <w:rFonts w:ascii="Arial" w:hAnsi="Arial" w:cs="Arial"/>
          <w:sz w:val="22"/>
          <w:szCs w:val="22"/>
        </w:rPr>
        <w:t>07</w:t>
      </w:r>
      <w:r w:rsidR="001F686F" w:rsidRPr="001F742B">
        <w:rPr>
          <w:rFonts w:ascii="Arial" w:hAnsi="Arial" w:cs="Arial"/>
          <w:sz w:val="22"/>
          <w:szCs w:val="22"/>
        </w:rPr>
        <w:t xml:space="preserve"> de </w:t>
      </w:r>
      <w:r w:rsidR="00994544">
        <w:rPr>
          <w:rFonts w:ascii="Arial" w:hAnsi="Arial" w:cs="Arial"/>
          <w:sz w:val="22"/>
          <w:szCs w:val="22"/>
        </w:rPr>
        <w:t>nov</w:t>
      </w:r>
      <w:r w:rsidR="00E909F8">
        <w:rPr>
          <w:rFonts w:ascii="Arial" w:hAnsi="Arial" w:cs="Arial"/>
          <w:sz w:val="22"/>
          <w:szCs w:val="22"/>
        </w:rPr>
        <w:t>embro</w:t>
      </w:r>
      <w:r w:rsidR="00B86D68" w:rsidRPr="001F742B">
        <w:rPr>
          <w:rFonts w:ascii="Arial" w:hAnsi="Arial" w:cs="Arial"/>
          <w:sz w:val="22"/>
          <w:szCs w:val="22"/>
        </w:rPr>
        <w:t xml:space="preserve"> de 201</w:t>
      </w:r>
      <w:r w:rsidR="00FE280A" w:rsidRPr="001F742B">
        <w:rPr>
          <w:rFonts w:ascii="Arial" w:hAnsi="Arial" w:cs="Arial"/>
          <w:sz w:val="22"/>
          <w:szCs w:val="22"/>
        </w:rPr>
        <w:t>8 através da D</w:t>
      </w:r>
      <w:r w:rsidR="00E825E1" w:rsidRPr="001F742B">
        <w:rPr>
          <w:rFonts w:ascii="Arial" w:hAnsi="Arial" w:cs="Arial"/>
          <w:sz w:val="22"/>
          <w:szCs w:val="22"/>
        </w:rPr>
        <w:t xml:space="preserve">eliberação nº </w:t>
      </w:r>
      <w:r w:rsidR="001F742B" w:rsidRPr="001F742B">
        <w:rPr>
          <w:rFonts w:ascii="Arial" w:hAnsi="Arial" w:cs="Arial"/>
          <w:sz w:val="22"/>
          <w:szCs w:val="22"/>
        </w:rPr>
        <w:t>2</w:t>
      </w:r>
      <w:r w:rsidR="00994544">
        <w:rPr>
          <w:rFonts w:ascii="Arial" w:hAnsi="Arial" w:cs="Arial"/>
          <w:sz w:val="22"/>
          <w:szCs w:val="22"/>
        </w:rPr>
        <w:t>5/</w:t>
      </w:r>
      <w:r w:rsidR="001F742B" w:rsidRPr="001F742B">
        <w:rPr>
          <w:rFonts w:ascii="Arial" w:hAnsi="Arial" w:cs="Arial"/>
          <w:sz w:val="22"/>
          <w:szCs w:val="22"/>
        </w:rPr>
        <w:t>2018</w:t>
      </w:r>
      <w:r w:rsidRPr="001F742B">
        <w:rPr>
          <w:rFonts w:ascii="Arial" w:hAnsi="Arial" w:cs="Arial"/>
          <w:sz w:val="22"/>
          <w:szCs w:val="22"/>
        </w:rPr>
        <w:t>;</w:t>
      </w:r>
    </w:p>
    <w:p w:rsidR="007C50B2" w:rsidRPr="001F742B" w:rsidRDefault="007C50B2" w:rsidP="007C50B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B1D97" w:rsidRPr="001F742B" w:rsidRDefault="003B1D97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D26F3" w:rsidRPr="001F742B" w:rsidRDefault="009D26F3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7CD7" w:rsidRPr="001F742B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7C50B2" w:rsidRPr="001F742B" w:rsidRDefault="00994544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Aprovar o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PLANO DE AÇÃO 2019</w:t>
      </w:r>
      <w:r w:rsidR="00D97211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-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CAU/PI</w:t>
      </w:r>
      <w:r w:rsidR="001F686F" w:rsidRPr="001F742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1F686F" w:rsidRPr="001F742B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B231F" w:rsidRPr="001F742B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B231F" w:rsidRPr="001F742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DB231F" w:rsidRPr="001F742B" w:rsidRDefault="00DB231F" w:rsidP="007C50B2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C45AD" w:rsidRPr="001F742B" w:rsidRDefault="009D5F87" w:rsidP="009C45A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Com 05 (cinco</w:t>
      </w:r>
      <w:r w:rsidR="009C45AD" w:rsidRPr="001F742B">
        <w:rPr>
          <w:rFonts w:ascii="Arial" w:eastAsia="Times New Roman" w:hAnsi="Arial" w:cs="Arial"/>
          <w:sz w:val="22"/>
          <w:szCs w:val="22"/>
          <w:lang w:eastAsia="pt-BR"/>
        </w:rPr>
        <w:t xml:space="preserve">) votos favoráveis, </w:t>
      </w:r>
      <w:r w:rsidR="00A05261">
        <w:rPr>
          <w:rFonts w:ascii="Arial" w:eastAsia="Times New Roman" w:hAnsi="Arial" w:cs="Arial"/>
          <w:sz w:val="22"/>
          <w:szCs w:val="22"/>
          <w:lang w:eastAsia="pt-BR"/>
        </w:rPr>
        <w:t xml:space="preserve">01 (uma ausência) e </w:t>
      </w:r>
      <w:r w:rsidR="009C45AD" w:rsidRPr="001F742B">
        <w:rPr>
          <w:rFonts w:ascii="Arial" w:eastAsia="Times New Roman" w:hAnsi="Arial" w:cs="Arial"/>
          <w:sz w:val="22"/>
          <w:szCs w:val="22"/>
          <w:lang w:eastAsia="pt-BR"/>
        </w:rPr>
        <w:t>00 (zero) contrário.</w:t>
      </w: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11B8F" w:rsidRPr="001F742B" w:rsidRDefault="00B11B8F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1F742B" w:rsidRDefault="009E62A5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w:t>Teresina, 08 de novembro de 2018</w:t>
      </w:r>
    </w:p>
    <w:p w:rsidR="009E62A5" w:rsidRDefault="009E62A5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9E62A5" w:rsidRDefault="009E62A5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5942C5" w:rsidRDefault="005942C5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  <w:bookmarkStart w:id="0" w:name="_GoBack"/>
      <w:bookmarkEnd w:id="0"/>
    </w:p>
    <w:p w:rsidR="009E62A5" w:rsidRDefault="009E62A5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1F742B" w:rsidRDefault="009E62A5" w:rsidP="001F742B">
      <w:pPr>
        <w:jc w:val="center"/>
        <w:rPr>
          <w:rFonts w:ascii="Arial" w:eastAsia="Times New Roman" w:hAnsi="Arial" w:cs="Arial"/>
          <w:b/>
          <w:noProof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szCs w:val="22"/>
          <w:lang w:eastAsia="pt-BR"/>
        </w:rPr>
        <w:t>WELLINGTON CAMARÇO</w:t>
      </w:r>
    </w:p>
    <w:p w:rsidR="009E62A5" w:rsidRPr="009E62A5" w:rsidRDefault="009E62A5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w:t>Presidente do CAU/PI</w:t>
      </w:r>
    </w:p>
    <w:p w:rsidR="001F742B" w:rsidRDefault="001F742B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1F742B" w:rsidRDefault="001F742B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1F742B" w:rsidRDefault="001F742B" w:rsidP="001F742B">
      <w:pPr>
        <w:jc w:val="center"/>
        <w:rPr>
          <w:rFonts w:ascii="Arial" w:eastAsia="Times New Roman" w:hAnsi="Arial" w:cs="Arial"/>
          <w:noProof/>
          <w:sz w:val="22"/>
          <w:szCs w:val="22"/>
          <w:lang w:eastAsia="pt-BR"/>
        </w:rPr>
      </w:pPr>
    </w:p>
    <w:p w:rsidR="00DB231F" w:rsidRPr="001F742B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sectPr w:rsidR="00DB231F" w:rsidRPr="001F742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51" w:rsidRDefault="00290851" w:rsidP="00EE4FDD">
      <w:r>
        <w:separator/>
      </w:r>
    </w:p>
  </w:endnote>
  <w:endnote w:type="continuationSeparator" w:id="0">
    <w:p w:rsidR="00290851" w:rsidRDefault="0029085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51" w:rsidRDefault="00290851" w:rsidP="00EE4FDD">
      <w:r>
        <w:separator/>
      </w:r>
    </w:p>
  </w:footnote>
  <w:footnote w:type="continuationSeparator" w:id="0">
    <w:p w:rsidR="00290851" w:rsidRDefault="0029085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9085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90851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9085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1A4E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45A2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1F742B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085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3BDD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42C5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4F1A"/>
    <w:rsid w:val="0072288F"/>
    <w:rsid w:val="00722A0D"/>
    <w:rsid w:val="00724018"/>
    <w:rsid w:val="00726A60"/>
    <w:rsid w:val="00727638"/>
    <w:rsid w:val="00733980"/>
    <w:rsid w:val="00734ED5"/>
    <w:rsid w:val="0073595D"/>
    <w:rsid w:val="00741932"/>
    <w:rsid w:val="00743D75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1C67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4544"/>
    <w:rsid w:val="00996776"/>
    <w:rsid w:val="009A09B6"/>
    <w:rsid w:val="009A22A4"/>
    <w:rsid w:val="009A2D71"/>
    <w:rsid w:val="009C45AD"/>
    <w:rsid w:val="009D0DB7"/>
    <w:rsid w:val="009D2244"/>
    <w:rsid w:val="009D26F3"/>
    <w:rsid w:val="009D5F87"/>
    <w:rsid w:val="009E17E3"/>
    <w:rsid w:val="009E1929"/>
    <w:rsid w:val="009E59E5"/>
    <w:rsid w:val="009E62A5"/>
    <w:rsid w:val="009E7F75"/>
    <w:rsid w:val="00A0313B"/>
    <w:rsid w:val="00A05261"/>
    <w:rsid w:val="00A171BD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97F6A"/>
    <w:rsid w:val="00BA2BD9"/>
    <w:rsid w:val="00BA30DD"/>
    <w:rsid w:val="00BA4D70"/>
    <w:rsid w:val="00BA5096"/>
    <w:rsid w:val="00BB03ED"/>
    <w:rsid w:val="00BB16D0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7238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2815"/>
    <w:rsid w:val="00D0387F"/>
    <w:rsid w:val="00D061C4"/>
    <w:rsid w:val="00D13A07"/>
    <w:rsid w:val="00D13C8C"/>
    <w:rsid w:val="00D2196B"/>
    <w:rsid w:val="00D24E3A"/>
    <w:rsid w:val="00D26EA3"/>
    <w:rsid w:val="00D27502"/>
    <w:rsid w:val="00D27C93"/>
    <w:rsid w:val="00D312F8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721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13C15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57AA0"/>
    <w:rsid w:val="00E76220"/>
    <w:rsid w:val="00E765A1"/>
    <w:rsid w:val="00E81B40"/>
    <w:rsid w:val="00E825E1"/>
    <w:rsid w:val="00E8549B"/>
    <w:rsid w:val="00E86ABE"/>
    <w:rsid w:val="00E87CD7"/>
    <w:rsid w:val="00E909F8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E280A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FC1A4-E577-4917-BDA8-FDC31E86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10</cp:revision>
  <cp:lastPrinted>2018-11-13T19:49:00Z</cp:lastPrinted>
  <dcterms:created xsi:type="dcterms:W3CDTF">2018-11-08T13:08:00Z</dcterms:created>
  <dcterms:modified xsi:type="dcterms:W3CDTF">2018-11-13T20:20:00Z</dcterms:modified>
</cp:coreProperties>
</file>