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outlineLvl w:val="4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CONSELHO DE ARQUITETURA E URBANISMO DO ESTADO DO PIAUÍ – CAU/PI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  <w:tr w:rsidR="00653C76" w:rsidRPr="00F76710" w:rsidTr="00EE26A7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653C76" w:rsidRPr="00F76710" w:rsidRDefault="00653C76" w:rsidP="00EE26A7">
            <w:pP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F76710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653C76" w:rsidRPr="00F76710" w:rsidRDefault="00D371C2" w:rsidP="00EA21B0">
            <w:pP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ANALISE E 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APROVAÇÃO DA </w:t>
            </w: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 xml:space="preserve">PRESTAÇÃO DE CONTAS </w:t>
            </w:r>
            <w:r w:rsidR="00374AC2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SEMESTRAL DE JANEIRO A JUNHO DE 2019</w:t>
            </w:r>
            <w:r w:rsidR="002236A6" w:rsidRPr="00F76710">
              <w:rPr>
                <w:rFonts w:ascii="Calibri" w:eastAsia="Times New Roman" w:hAnsi="Calibri" w:cs="Arial"/>
                <w:bCs/>
                <w:sz w:val="20"/>
                <w:szCs w:val="20"/>
                <w:lang w:eastAsia="pt-BR"/>
              </w:rPr>
              <w:t>.</w:t>
            </w:r>
          </w:p>
        </w:tc>
      </w:tr>
    </w:tbl>
    <w:p w:rsidR="00DB231F" w:rsidRPr="00F76710" w:rsidRDefault="00CF3B61" w:rsidP="00033E44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DELIBERAÇÃO DA COMISSÃO DE FINANÇAS, ATOS ADMINISTRATIVOS E PLANEJAMENTO ESTRATÉGICO DO CAU/PI</w:t>
      </w:r>
      <w:r w:rsidR="00DB231F" w:rsidRPr="00F76710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 xml:space="preserve"> Nº </w:t>
      </w:r>
      <w:r w:rsidR="00374AC2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27</w:t>
      </w:r>
      <w:r w:rsidR="00D257A8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/</w:t>
      </w:r>
      <w:r w:rsidR="00F526A2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201</w:t>
      </w:r>
      <w:r w:rsidR="009C1761">
        <w:rPr>
          <w:rFonts w:ascii="Calibri" w:eastAsia="Times New Roman" w:hAnsi="Calibri" w:cs="Arial"/>
          <w:b/>
          <w:smallCaps/>
          <w:sz w:val="20"/>
          <w:szCs w:val="20"/>
          <w:lang w:eastAsia="pt-BR"/>
        </w:rPr>
        <w:t>9</w:t>
      </w:r>
    </w:p>
    <w:p w:rsidR="00D257A8" w:rsidRPr="00DA4557" w:rsidRDefault="00D257A8" w:rsidP="00D257A8">
      <w:pPr>
        <w:spacing w:line="276" w:lineRule="auto"/>
        <w:ind w:firstLine="720"/>
        <w:jc w:val="both"/>
        <w:rPr>
          <w:rFonts w:asciiTheme="minorHAnsi" w:eastAsia="Times New Roman" w:hAnsiTheme="minorHAnsi" w:cs="Arial"/>
          <w:sz w:val="20"/>
          <w:szCs w:val="20"/>
          <w:lang w:eastAsia="pt-BR"/>
        </w:rPr>
      </w:pP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A COMISSÃO DE </w:t>
      </w:r>
      <w:r>
        <w:rPr>
          <w:rFonts w:ascii="Calibri" w:eastAsia="Times New Roman" w:hAnsi="Calibri" w:cs="Arial"/>
          <w:bCs/>
          <w:sz w:val="20"/>
          <w:szCs w:val="20"/>
          <w:lang w:eastAsia="pt-BR"/>
        </w:rPr>
        <w:t>FINANÇAS, ATOS ADMINISTRATIVOS E PLANEJAMENTO ESTRATÉGICO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CONSELHO DE ARQUITETURA E URBANISMO DO ESTADO DO PIAUÍ – CAU/PI no uso das competências que lhe confere art. 4</w:t>
      </w:r>
      <w:r>
        <w:rPr>
          <w:rFonts w:ascii="Calibri" w:eastAsia="Times New Roman" w:hAnsi="Calibri" w:cs="Arial"/>
          <w:sz w:val="20"/>
          <w:szCs w:val="20"/>
          <w:lang w:eastAsia="pt-BR"/>
        </w:rPr>
        <w:t>2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do Regimento interno do CAU/PI, e reunido 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extra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ordinariamente em Teresina-PI, na sede do CAU/PI, na Rua Areolino de Abreu, nº 2103, Centro, no dia 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26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de 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agosto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EA21B0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Pr="00DA4557">
        <w:rPr>
          <w:rFonts w:ascii="Calibri" w:eastAsia="Times New Roman" w:hAnsi="Calibri" w:cs="Arial"/>
          <w:sz w:val="20"/>
          <w:szCs w:val="20"/>
          <w:lang w:eastAsia="pt-BR"/>
        </w:rPr>
        <w:t xml:space="preserve">, após o assunto em epígrafe, </w:t>
      </w:r>
      <w:r w:rsidRPr="00DA4557">
        <w:rPr>
          <w:rFonts w:asciiTheme="minorHAnsi" w:eastAsia="Times New Roman" w:hAnsiTheme="minorHAnsi" w:cs="Arial"/>
          <w:sz w:val="20"/>
          <w:szCs w:val="20"/>
          <w:lang w:eastAsia="pt-BR"/>
        </w:rPr>
        <w:t>e</w:t>
      </w:r>
    </w:p>
    <w:p w:rsidR="00033E44" w:rsidRDefault="00033E44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257A8" w:rsidRPr="00F76710" w:rsidRDefault="00D257A8" w:rsidP="00D257A8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D257A8">
        <w:rPr>
          <w:rFonts w:ascii="Calibri" w:eastAsia="Times New Roman" w:hAnsi="Calibri" w:cs="Arial"/>
          <w:b/>
          <w:sz w:val="20"/>
          <w:szCs w:val="20"/>
          <w:lang w:eastAsia="pt-BR"/>
        </w:rPr>
        <w:t>Considerando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 apreciação da 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1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ª Prestação de contas 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semestral</w:t>
      </w:r>
      <w:r>
        <w:rPr>
          <w:rFonts w:ascii="Calibri" w:eastAsia="Times New Roman" w:hAnsi="Calibri" w:cs="Arial"/>
          <w:sz w:val="20"/>
          <w:szCs w:val="20"/>
          <w:lang w:eastAsia="pt-BR"/>
        </w:rPr>
        <w:t xml:space="preserve"> do CAU/PI, referente ao ano de 201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9</w:t>
      </w:r>
      <w:r>
        <w:rPr>
          <w:rFonts w:ascii="Calibri" w:eastAsia="Times New Roman" w:hAnsi="Calibri" w:cs="Arial"/>
          <w:sz w:val="20"/>
          <w:szCs w:val="20"/>
          <w:lang w:eastAsia="pt-BR"/>
        </w:rPr>
        <w:t>;</w:t>
      </w:r>
    </w:p>
    <w:p w:rsidR="00D257A8" w:rsidRPr="00F76710" w:rsidRDefault="00D257A8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Default="00DB231F" w:rsidP="00DB231F">
      <w:pPr>
        <w:spacing w:line="276" w:lineRule="auto"/>
        <w:jc w:val="both"/>
        <w:rPr>
          <w:rFonts w:ascii="Calibri" w:eastAsia="Times New Roman" w:hAnsi="Calibri" w:cs="Arial"/>
          <w:b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b/>
          <w:sz w:val="20"/>
          <w:szCs w:val="20"/>
          <w:lang w:eastAsia="pt-BR"/>
        </w:rPr>
        <w:t>DELIBEROU:</w:t>
      </w:r>
    </w:p>
    <w:p w:rsidR="006319DE" w:rsidRPr="00F76710" w:rsidRDefault="006319DE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33E44" w:rsidRPr="00F76710" w:rsidRDefault="00E8316D" w:rsidP="00033E44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Aprovar a </w:t>
      </w:r>
      <w:r w:rsidR="00D371C2">
        <w:rPr>
          <w:rFonts w:ascii="Calibri" w:eastAsia="Times New Roman" w:hAnsi="Calibri" w:cs="Arial"/>
          <w:sz w:val="20"/>
          <w:szCs w:val="20"/>
          <w:lang w:eastAsia="pt-BR"/>
        </w:rPr>
        <w:t xml:space="preserve">Prestação de contas 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semestral</w:t>
      </w:r>
      <w:r w:rsidR="00F526A2">
        <w:rPr>
          <w:rFonts w:ascii="Calibri" w:eastAsia="Times New Roman" w:hAnsi="Calibri" w:cs="Arial"/>
          <w:sz w:val="20"/>
          <w:szCs w:val="20"/>
          <w:lang w:eastAsia="pt-BR"/>
        </w:rPr>
        <w:t xml:space="preserve"> do CAU/PI, referente aos meses</w:t>
      </w:r>
      <w:r w:rsidR="00D371C2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 xml:space="preserve">de 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janeiro a junho</w:t>
      </w:r>
      <w:r w:rsidR="00F526A2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033E44" w:rsidRPr="00F76710" w:rsidRDefault="00033E44" w:rsidP="00033E44">
      <w:pPr>
        <w:pStyle w:val="PargrafodaLista"/>
        <w:spacing w:line="360" w:lineRule="auto"/>
        <w:ind w:left="360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 </w:t>
      </w:r>
    </w:p>
    <w:p w:rsidR="00DB231F" w:rsidRPr="00F76710" w:rsidRDefault="00DB231F" w:rsidP="00DB231F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>Esta Deliberação entrará em vigor nesta data.</w:t>
      </w:r>
    </w:p>
    <w:p w:rsidR="00DB231F" w:rsidRPr="00F76710" w:rsidRDefault="00DB231F" w:rsidP="00DB231F">
      <w:pPr>
        <w:pStyle w:val="PargrafodaLista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033E44" w:rsidRPr="00F76710" w:rsidRDefault="00033E44" w:rsidP="00DB231F">
      <w:pPr>
        <w:pStyle w:val="PargrafodaLista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Com </w:t>
      </w:r>
      <w:r w:rsidR="00E8316D" w:rsidRPr="001E774D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3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três)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 xml:space="preserve"> votos favoráveis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 xml:space="preserve"> e 0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0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 xml:space="preserve"> (</w:t>
      </w:r>
      <w:r w:rsidR="00D257A8">
        <w:rPr>
          <w:rFonts w:ascii="Calibri" w:eastAsia="Times New Roman" w:hAnsi="Calibri" w:cs="Arial"/>
          <w:sz w:val="20"/>
          <w:szCs w:val="20"/>
          <w:lang w:eastAsia="pt-BR"/>
        </w:rPr>
        <w:t>zero</w:t>
      </w:r>
      <w:r w:rsidR="00FA5EDB">
        <w:rPr>
          <w:rFonts w:ascii="Calibri" w:eastAsia="Times New Roman" w:hAnsi="Calibri" w:cs="Arial"/>
          <w:sz w:val="20"/>
          <w:szCs w:val="20"/>
          <w:lang w:eastAsia="pt-BR"/>
        </w:rPr>
        <w:t>) ausência</w:t>
      </w:r>
      <w:r w:rsidRPr="001E774D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spacing w:line="276" w:lineRule="auto"/>
        <w:jc w:val="both"/>
        <w:rPr>
          <w:rFonts w:ascii="Calibri" w:eastAsia="Times New Roman" w:hAnsi="Calibri" w:cs="Arial"/>
          <w:sz w:val="20"/>
          <w:szCs w:val="20"/>
          <w:lang w:eastAsia="pt-BR"/>
        </w:rPr>
      </w:pPr>
    </w:p>
    <w:p w:rsidR="00DB231F" w:rsidRPr="00F76710" w:rsidRDefault="00895C4F" w:rsidP="00033E44">
      <w:pPr>
        <w:spacing w:line="276" w:lineRule="auto"/>
        <w:jc w:val="right"/>
        <w:rPr>
          <w:rFonts w:ascii="Calibri" w:eastAsia="Times New Roman" w:hAnsi="Calibri" w:cs="Arial"/>
          <w:sz w:val="20"/>
          <w:szCs w:val="20"/>
          <w:lang w:eastAsia="pt-BR"/>
        </w:rPr>
      </w:pP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Teresina, 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26</w:t>
      </w:r>
      <w:r w:rsidRPr="00F76710">
        <w:rPr>
          <w:rFonts w:ascii="Calibri" w:eastAsia="Times New Roman" w:hAnsi="Calibri" w:cs="Arial"/>
          <w:sz w:val="20"/>
          <w:szCs w:val="20"/>
          <w:lang w:eastAsia="pt-BR"/>
        </w:rPr>
        <w:t xml:space="preserve"> de </w:t>
      </w:r>
      <w:r w:rsidR="00374AC2">
        <w:rPr>
          <w:rFonts w:ascii="Calibri" w:eastAsia="Times New Roman" w:hAnsi="Calibri" w:cs="Arial"/>
          <w:sz w:val="20"/>
          <w:szCs w:val="20"/>
          <w:lang w:eastAsia="pt-BR"/>
        </w:rPr>
        <w:t>agosto</w:t>
      </w:r>
      <w:r w:rsidR="00C21C6E">
        <w:rPr>
          <w:rFonts w:ascii="Calibri" w:eastAsia="Times New Roman" w:hAnsi="Calibri" w:cs="Arial"/>
          <w:sz w:val="20"/>
          <w:szCs w:val="20"/>
          <w:lang w:eastAsia="pt-BR"/>
        </w:rPr>
        <w:t xml:space="preserve"> de 201</w:t>
      </w:r>
      <w:r w:rsidR="00EA21B0">
        <w:rPr>
          <w:rFonts w:ascii="Calibri" w:eastAsia="Times New Roman" w:hAnsi="Calibri" w:cs="Arial"/>
          <w:sz w:val="20"/>
          <w:szCs w:val="20"/>
          <w:lang w:eastAsia="pt-BR"/>
        </w:rPr>
        <w:t>9</w:t>
      </w:r>
      <w:r w:rsidR="00DB231F" w:rsidRPr="00F76710">
        <w:rPr>
          <w:rFonts w:ascii="Calibri" w:eastAsia="Times New Roman" w:hAnsi="Calibri" w:cs="Arial"/>
          <w:sz w:val="20"/>
          <w:szCs w:val="20"/>
          <w:lang w:eastAsia="pt-BR"/>
        </w:rPr>
        <w:t>.</w:t>
      </w:r>
    </w:p>
    <w:p w:rsidR="00DB231F" w:rsidRPr="00F76710" w:rsidRDefault="00DB231F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F76710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E8316D" w:rsidRPr="00F76710" w:rsidRDefault="00E8316D" w:rsidP="00DB231F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D257A8" w:rsidRDefault="00D257A8" w:rsidP="00D257A8">
      <w:pPr>
        <w:spacing w:line="276" w:lineRule="auto"/>
        <w:ind w:firstLine="1701"/>
        <w:jc w:val="center"/>
        <w:rPr>
          <w:rFonts w:ascii="Calibri" w:eastAsia="Times New Roman" w:hAnsi="Calibri" w:cs="Arial"/>
          <w:b/>
          <w:sz w:val="20"/>
          <w:szCs w:val="20"/>
          <w:lang w:eastAsia="pt-BR"/>
        </w:rPr>
      </w:pPr>
    </w:p>
    <w:p w:rsidR="0023624C" w:rsidRPr="00DA4557" w:rsidRDefault="0023624C" w:rsidP="0023624C">
      <w:pPr>
        <w:tabs>
          <w:tab w:val="left" w:pos="1134"/>
        </w:tabs>
        <w:spacing w:line="276" w:lineRule="auto"/>
        <w:rPr>
          <w:rFonts w:asciiTheme="minorHAnsi" w:hAnsiTheme="minorHAnsi"/>
          <w:sz w:val="20"/>
          <w:szCs w:val="20"/>
        </w:rPr>
      </w:pP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FRITZ MIGUEL MORAIS MOURA</w:t>
      </w: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Coordenador-Adjunto </w:t>
      </w:r>
      <w:r w:rsidRPr="00DA4557">
        <w:rPr>
          <w:rFonts w:asciiTheme="minorHAnsi" w:hAnsiTheme="minorHAnsi"/>
          <w:sz w:val="20"/>
          <w:szCs w:val="20"/>
        </w:rPr>
        <w:t xml:space="preserve">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374AC2" w:rsidRDefault="00374AC2" w:rsidP="00374AC2">
      <w:pPr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 w:rsidRPr="00374AC2">
        <w:rPr>
          <w:rFonts w:asciiTheme="minorHAnsi" w:eastAsia="Times New Roman" w:hAnsiTheme="minorHAnsi"/>
          <w:b/>
          <w:bCs/>
          <w:color w:val="000000"/>
          <w:sz w:val="20"/>
          <w:szCs w:val="20"/>
          <w:lang w:eastAsia="pt-BR"/>
        </w:rPr>
        <w:t>FELIPPE FABRICIO DOS SANTOS SIQUEIRA</w:t>
      </w:r>
      <w:r w:rsidRPr="00374AC2"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 xml:space="preserve"> </w:t>
      </w:r>
    </w:p>
    <w:p w:rsidR="00374AC2" w:rsidRPr="00DA4557" w:rsidRDefault="00374AC2" w:rsidP="00374AC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Membro</w:t>
      </w:r>
      <w:r w:rsidRPr="00DA4557">
        <w:rPr>
          <w:rFonts w:asciiTheme="minorHAnsi" w:hAnsiTheme="minorHAnsi"/>
          <w:sz w:val="20"/>
          <w:szCs w:val="20"/>
        </w:rPr>
        <w:t xml:space="preserve">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23624C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374AC2" w:rsidRDefault="00374AC2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/>
          <w:sz w:val="20"/>
          <w:szCs w:val="20"/>
        </w:rPr>
      </w:pPr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</w:pPr>
      <w:r>
        <w:rPr>
          <w:rFonts w:asciiTheme="minorHAnsi" w:eastAsia="Times New Roman" w:hAnsiTheme="minorHAnsi"/>
          <w:b/>
          <w:color w:val="000000"/>
          <w:sz w:val="20"/>
          <w:szCs w:val="20"/>
          <w:lang w:eastAsia="pt-BR"/>
        </w:rPr>
        <w:t>LARISSA SIQUEIRA MARQUES MELO</w:t>
      </w:r>
      <w:bookmarkStart w:id="0" w:name="_GoBack"/>
      <w:bookmarkEnd w:id="0"/>
    </w:p>
    <w:p w:rsidR="0023624C" w:rsidRPr="00DA4557" w:rsidRDefault="0023624C" w:rsidP="0023624C">
      <w:pPr>
        <w:tabs>
          <w:tab w:val="left" w:pos="1134"/>
        </w:tabs>
        <w:spacing w:line="276" w:lineRule="auto"/>
        <w:jc w:val="center"/>
        <w:rPr>
          <w:rFonts w:asciiTheme="minorHAnsi" w:hAnsiTheme="minorHAnsi" w:cs="Calibri"/>
          <w:sz w:val="20"/>
          <w:szCs w:val="20"/>
        </w:rPr>
      </w:pPr>
      <w:r w:rsidRPr="00DA4557">
        <w:rPr>
          <w:rFonts w:asciiTheme="minorHAnsi" w:hAnsiTheme="minorHAnsi"/>
          <w:sz w:val="20"/>
          <w:szCs w:val="20"/>
        </w:rPr>
        <w:t xml:space="preserve">Membro da </w:t>
      </w:r>
      <w:r>
        <w:rPr>
          <w:rFonts w:asciiTheme="minorHAnsi" w:hAnsiTheme="minorHAnsi"/>
          <w:sz w:val="20"/>
          <w:szCs w:val="20"/>
        </w:rPr>
        <w:t>CFAAPE</w:t>
      </w:r>
      <w:r w:rsidRPr="00DA4557">
        <w:rPr>
          <w:rFonts w:asciiTheme="minorHAnsi" w:hAnsiTheme="minorHAnsi"/>
          <w:sz w:val="20"/>
          <w:szCs w:val="20"/>
        </w:rPr>
        <w:t>/PI</w:t>
      </w:r>
    </w:p>
    <w:p w:rsidR="00E8316D" w:rsidRPr="00F76710" w:rsidRDefault="00E8316D" w:rsidP="00E8316D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sectPr w:rsidR="00E8316D" w:rsidRPr="00F76710" w:rsidSect="00457EA1">
      <w:headerReference w:type="even" r:id="rId8"/>
      <w:headerReference w:type="default" r:id="rId9"/>
      <w:headerReference w:type="first" r:id="rId10"/>
      <w:pgSz w:w="11900" w:h="16840"/>
      <w:pgMar w:top="1702" w:right="1418" w:bottom="1531" w:left="179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096E" w:rsidRDefault="0066096E" w:rsidP="00EE4FDD">
      <w:r>
        <w:separator/>
      </w:r>
    </w:p>
  </w:endnote>
  <w:endnote w:type="continuationSeparator" w:id="0">
    <w:p w:rsidR="0066096E" w:rsidRDefault="0066096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096E" w:rsidRDefault="0066096E" w:rsidP="00EE4FDD">
      <w:r>
        <w:separator/>
      </w:r>
    </w:p>
  </w:footnote>
  <w:footnote w:type="continuationSeparator" w:id="0">
    <w:p w:rsidR="0066096E" w:rsidRDefault="0066096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66096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66096E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08.3pt;width:595.2pt;height:876.5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66096E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1DB9"/>
    <w:multiLevelType w:val="multilevel"/>
    <w:tmpl w:val="FB78A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75F67"/>
    <w:multiLevelType w:val="multilevel"/>
    <w:tmpl w:val="A028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2A19"/>
    <w:rsid w:val="000039F2"/>
    <w:rsid w:val="00004408"/>
    <w:rsid w:val="00005D97"/>
    <w:rsid w:val="000218BC"/>
    <w:rsid w:val="00022922"/>
    <w:rsid w:val="00022D4C"/>
    <w:rsid w:val="00033E44"/>
    <w:rsid w:val="00054FA3"/>
    <w:rsid w:val="00056B84"/>
    <w:rsid w:val="00067FDD"/>
    <w:rsid w:val="000756F2"/>
    <w:rsid w:val="00081876"/>
    <w:rsid w:val="00083B07"/>
    <w:rsid w:val="00084C3D"/>
    <w:rsid w:val="000A24C0"/>
    <w:rsid w:val="000B4ADC"/>
    <w:rsid w:val="000B5009"/>
    <w:rsid w:val="000B72F6"/>
    <w:rsid w:val="000C074C"/>
    <w:rsid w:val="000C6936"/>
    <w:rsid w:val="000D296D"/>
    <w:rsid w:val="000D298D"/>
    <w:rsid w:val="000E3CD6"/>
    <w:rsid w:val="000E3FA5"/>
    <w:rsid w:val="00106130"/>
    <w:rsid w:val="00110EAB"/>
    <w:rsid w:val="00121D6B"/>
    <w:rsid w:val="0014243D"/>
    <w:rsid w:val="00142571"/>
    <w:rsid w:val="0017136D"/>
    <w:rsid w:val="00186F50"/>
    <w:rsid w:val="00192E2E"/>
    <w:rsid w:val="001B3BED"/>
    <w:rsid w:val="001B488C"/>
    <w:rsid w:val="001C38FC"/>
    <w:rsid w:val="001C70D9"/>
    <w:rsid w:val="001D2002"/>
    <w:rsid w:val="001D5C3D"/>
    <w:rsid w:val="001D5FAA"/>
    <w:rsid w:val="001E774D"/>
    <w:rsid w:val="001F1E5A"/>
    <w:rsid w:val="00201172"/>
    <w:rsid w:val="002045BE"/>
    <w:rsid w:val="00211FDA"/>
    <w:rsid w:val="002215D7"/>
    <w:rsid w:val="002236A6"/>
    <w:rsid w:val="0023624C"/>
    <w:rsid w:val="00236488"/>
    <w:rsid w:val="00240896"/>
    <w:rsid w:val="00262CC1"/>
    <w:rsid w:val="00263523"/>
    <w:rsid w:val="002654CD"/>
    <w:rsid w:val="00267789"/>
    <w:rsid w:val="002A3D6E"/>
    <w:rsid w:val="002B37D5"/>
    <w:rsid w:val="002C29A8"/>
    <w:rsid w:val="002D07AB"/>
    <w:rsid w:val="002D4F90"/>
    <w:rsid w:val="002D5D81"/>
    <w:rsid w:val="002E2C1D"/>
    <w:rsid w:val="002E369E"/>
    <w:rsid w:val="002E54F8"/>
    <w:rsid w:val="002E7B83"/>
    <w:rsid w:val="002E7D22"/>
    <w:rsid w:val="002F4544"/>
    <w:rsid w:val="0030217C"/>
    <w:rsid w:val="00320A55"/>
    <w:rsid w:val="00324FC2"/>
    <w:rsid w:val="00336585"/>
    <w:rsid w:val="00337E6C"/>
    <w:rsid w:val="00344607"/>
    <w:rsid w:val="00374AC2"/>
    <w:rsid w:val="00386797"/>
    <w:rsid w:val="00397113"/>
    <w:rsid w:val="003A05EF"/>
    <w:rsid w:val="003A4C5E"/>
    <w:rsid w:val="003B7422"/>
    <w:rsid w:val="003C16B2"/>
    <w:rsid w:val="003E0EEF"/>
    <w:rsid w:val="003F1F3C"/>
    <w:rsid w:val="003F398C"/>
    <w:rsid w:val="0041441B"/>
    <w:rsid w:val="00415E8B"/>
    <w:rsid w:val="00417CF5"/>
    <w:rsid w:val="00433701"/>
    <w:rsid w:val="0043736B"/>
    <w:rsid w:val="0045115F"/>
    <w:rsid w:val="00457757"/>
    <w:rsid w:val="00457EA1"/>
    <w:rsid w:val="004707FF"/>
    <w:rsid w:val="00476F0C"/>
    <w:rsid w:val="004805F1"/>
    <w:rsid w:val="004962CE"/>
    <w:rsid w:val="004B42D2"/>
    <w:rsid w:val="004B57F7"/>
    <w:rsid w:val="004C50C3"/>
    <w:rsid w:val="004C756C"/>
    <w:rsid w:val="004F03D9"/>
    <w:rsid w:val="004F06CB"/>
    <w:rsid w:val="004F537E"/>
    <w:rsid w:val="0050365B"/>
    <w:rsid w:val="0050739E"/>
    <w:rsid w:val="0051371F"/>
    <w:rsid w:val="00513741"/>
    <w:rsid w:val="005200E4"/>
    <w:rsid w:val="005241F8"/>
    <w:rsid w:val="00525FBA"/>
    <w:rsid w:val="005263F1"/>
    <w:rsid w:val="005325EE"/>
    <w:rsid w:val="00546C06"/>
    <w:rsid w:val="00547C68"/>
    <w:rsid w:val="005542F5"/>
    <w:rsid w:val="00554535"/>
    <w:rsid w:val="00556425"/>
    <w:rsid w:val="00556AE7"/>
    <w:rsid w:val="00556B59"/>
    <w:rsid w:val="00565181"/>
    <w:rsid w:val="005661FF"/>
    <w:rsid w:val="0056761C"/>
    <w:rsid w:val="0058710D"/>
    <w:rsid w:val="005A2865"/>
    <w:rsid w:val="005B407C"/>
    <w:rsid w:val="005B5D8B"/>
    <w:rsid w:val="005B7D9E"/>
    <w:rsid w:val="005C036D"/>
    <w:rsid w:val="005D020C"/>
    <w:rsid w:val="005D2720"/>
    <w:rsid w:val="005F7F10"/>
    <w:rsid w:val="00603085"/>
    <w:rsid w:val="00621FF2"/>
    <w:rsid w:val="006319DE"/>
    <w:rsid w:val="00632888"/>
    <w:rsid w:val="00635369"/>
    <w:rsid w:val="00635FD8"/>
    <w:rsid w:val="00637036"/>
    <w:rsid w:val="00647023"/>
    <w:rsid w:val="006475C6"/>
    <w:rsid w:val="006527D0"/>
    <w:rsid w:val="00653C76"/>
    <w:rsid w:val="0066096E"/>
    <w:rsid w:val="0067199C"/>
    <w:rsid w:val="006815B1"/>
    <w:rsid w:val="00684A07"/>
    <w:rsid w:val="00686D54"/>
    <w:rsid w:val="0068777B"/>
    <w:rsid w:val="006974CD"/>
    <w:rsid w:val="00697CD2"/>
    <w:rsid w:val="006A4A62"/>
    <w:rsid w:val="006A4DA3"/>
    <w:rsid w:val="006A5899"/>
    <w:rsid w:val="006A6E50"/>
    <w:rsid w:val="006A7113"/>
    <w:rsid w:val="006B28AD"/>
    <w:rsid w:val="006E3492"/>
    <w:rsid w:val="006F1399"/>
    <w:rsid w:val="006F18EB"/>
    <w:rsid w:val="006F5831"/>
    <w:rsid w:val="00703BB6"/>
    <w:rsid w:val="00705C2E"/>
    <w:rsid w:val="00710F45"/>
    <w:rsid w:val="0072288F"/>
    <w:rsid w:val="00724018"/>
    <w:rsid w:val="00726A60"/>
    <w:rsid w:val="00733980"/>
    <w:rsid w:val="00734ED5"/>
    <w:rsid w:val="0073595D"/>
    <w:rsid w:val="00741932"/>
    <w:rsid w:val="00754709"/>
    <w:rsid w:val="007611DF"/>
    <w:rsid w:val="007621B8"/>
    <w:rsid w:val="00770734"/>
    <w:rsid w:val="00773A4E"/>
    <w:rsid w:val="00781C82"/>
    <w:rsid w:val="00781D34"/>
    <w:rsid w:val="0078296B"/>
    <w:rsid w:val="00784F1E"/>
    <w:rsid w:val="00793E92"/>
    <w:rsid w:val="007955F6"/>
    <w:rsid w:val="007A5D9C"/>
    <w:rsid w:val="007B1247"/>
    <w:rsid w:val="007B72AA"/>
    <w:rsid w:val="007C7085"/>
    <w:rsid w:val="007E2F79"/>
    <w:rsid w:val="007F6D21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712C7"/>
    <w:rsid w:val="00871C06"/>
    <w:rsid w:val="0089228B"/>
    <w:rsid w:val="00895C4F"/>
    <w:rsid w:val="008A1C58"/>
    <w:rsid w:val="008A6243"/>
    <w:rsid w:val="008A6A5E"/>
    <w:rsid w:val="008B00E7"/>
    <w:rsid w:val="008B011B"/>
    <w:rsid w:val="008B249C"/>
    <w:rsid w:val="008C4968"/>
    <w:rsid w:val="008C7F3F"/>
    <w:rsid w:val="008D600E"/>
    <w:rsid w:val="008F5066"/>
    <w:rsid w:val="008F6566"/>
    <w:rsid w:val="008F7D55"/>
    <w:rsid w:val="00900E40"/>
    <w:rsid w:val="00903993"/>
    <w:rsid w:val="0091532C"/>
    <w:rsid w:val="00920866"/>
    <w:rsid w:val="00924CA0"/>
    <w:rsid w:val="00932359"/>
    <w:rsid w:val="009354A9"/>
    <w:rsid w:val="0093793D"/>
    <w:rsid w:val="00944496"/>
    <w:rsid w:val="00945497"/>
    <w:rsid w:val="00980C09"/>
    <w:rsid w:val="00981AB4"/>
    <w:rsid w:val="00983772"/>
    <w:rsid w:val="009869B7"/>
    <w:rsid w:val="009941F9"/>
    <w:rsid w:val="009A22A4"/>
    <w:rsid w:val="009A2D71"/>
    <w:rsid w:val="009C1761"/>
    <w:rsid w:val="009D0903"/>
    <w:rsid w:val="009E59E5"/>
    <w:rsid w:val="009F3292"/>
    <w:rsid w:val="00A040D5"/>
    <w:rsid w:val="00A23CE9"/>
    <w:rsid w:val="00A27DE5"/>
    <w:rsid w:val="00A433B3"/>
    <w:rsid w:val="00A436A5"/>
    <w:rsid w:val="00A4482D"/>
    <w:rsid w:val="00A51205"/>
    <w:rsid w:val="00A5526D"/>
    <w:rsid w:val="00A55B98"/>
    <w:rsid w:val="00A57B3E"/>
    <w:rsid w:val="00A62951"/>
    <w:rsid w:val="00A873FD"/>
    <w:rsid w:val="00A95337"/>
    <w:rsid w:val="00AD31A8"/>
    <w:rsid w:val="00AE1C47"/>
    <w:rsid w:val="00AF38EE"/>
    <w:rsid w:val="00B02A75"/>
    <w:rsid w:val="00B110A3"/>
    <w:rsid w:val="00B36166"/>
    <w:rsid w:val="00B5604B"/>
    <w:rsid w:val="00B63258"/>
    <w:rsid w:val="00B8178C"/>
    <w:rsid w:val="00B83A71"/>
    <w:rsid w:val="00B865EF"/>
    <w:rsid w:val="00B86A71"/>
    <w:rsid w:val="00BA30DD"/>
    <w:rsid w:val="00BB03ED"/>
    <w:rsid w:val="00BC01E9"/>
    <w:rsid w:val="00BC1F88"/>
    <w:rsid w:val="00BD2907"/>
    <w:rsid w:val="00BF6172"/>
    <w:rsid w:val="00C1329A"/>
    <w:rsid w:val="00C1579D"/>
    <w:rsid w:val="00C16444"/>
    <w:rsid w:val="00C21C6E"/>
    <w:rsid w:val="00C23400"/>
    <w:rsid w:val="00C30388"/>
    <w:rsid w:val="00C378C5"/>
    <w:rsid w:val="00C562B5"/>
    <w:rsid w:val="00C6090C"/>
    <w:rsid w:val="00C667F5"/>
    <w:rsid w:val="00C66ADB"/>
    <w:rsid w:val="00C76776"/>
    <w:rsid w:val="00C83B0D"/>
    <w:rsid w:val="00C854B7"/>
    <w:rsid w:val="00C87119"/>
    <w:rsid w:val="00CB3B8F"/>
    <w:rsid w:val="00CB4174"/>
    <w:rsid w:val="00CB437B"/>
    <w:rsid w:val="00CB69C7"/>
    <w:rsid w:val="00CC5E57"/>
    <w:rsid w:val="00CD44B9"/>
    <w:rsid w:val="00CD668E"/>
    <w:rsid w:val="00CE5151"/>
    <w:rsid w:val="00CE783E"/>
    <w:rsid w:val="00CF3B61"/>
    <w:rsid w:val="00D02815"/>
    <w:rsid w:val="00D0387F"/>
    <w:rsid w:val="00D061C4"/>
    <w:rsid w:val="00D13A07"/>
    <w:rsid w:val="00D24E3A"/>
    <w:rsid w:val="00D257A8"/>
    <w:rsid w:val="00D27502"/>
    <w:rsid w:val="00D27C93"/>
    <w:rsid w:val="00D32153"/>
    <w:rsid w:val="00D326C9"/>
    <w:rsid w:val="00D35BD7"/>
    <w:rsid w:val="00D371C2"/>
    <w:rsid w:val="00D61D10"/>
    <w:rsid w:val="00D6301D"/>
    <w:rsid w:val="00D838DA"/>
    <w:rsid w:val="00D839B2"/>
    <w:rsid w:val="00D9266C"/>
    <w:rsid w:val="00DA2831"/>
    <w:rsid w:val="00DA7479"/>
    <w:rsid w:val="00DB231F"/>
    <w:rsid w:val="00DB2655"/>
    <w:rsid w:val="00DD4D88"/>
    <w:rsid w:val="00DE42EB"/>
    <w:rsid w:val="00DF2794"/>
    <w:rsid w:val="00E0093A"/>
    <w:rsid w:val="00E0310B"/>
    <w:rsid w:val="00E04342"/>
    <w:rsid w:val="00E13AB0"/>
    <w:rsid w:val="00E20FC7"/>
    <w:rsid w:val="00E218A0"/>
    <w:rsid w:val="00E25ED4"/>
    <w:rsid w:val="00E27A98"/>
    <w:rsid w:val="00E33542"/>
    <w:rsid w:val="00E34C4D"/>
    <w:rsid w:val="00E35296"/>
    <w:rsid w:val="00E56B89"/>
    <w:rsid w:val="00E64679"/>
    <w:rsid w:val="00E76220"/>
    <w:rsid w:val="00E8316D"/>
    <w:rsid w:val="00E92B6B"/>
    <w:rsid w:val="00EA21B0"/>
    <w:rsid w:val="00EA3FB6"/>
    <w:rsid w:val="00EB13E3"/>
    <w:rsid w:val="00EC29E8"/>
    <w:rsid w:val="00EC30A3"/>
    <w:rsid w:val="00EC30B6"/>
    <w:rsid w:val="00ED00D0"/>
    <w:rsid w:val="00ED19CD"/>
    <w:rsid w:val="00ED2DA3"/>
    <w:rsid w:val="00EE10EF"/>
    <w:rsid w:val="00EE26A7"/>
    <w:rsid w:val="00EE4FDD"/>
    <w:rsid w:val="00F05FB5"/>
    <w:rsid w:val="00F25B16"/>
    <w:rsid w:val="00F33DBA"/>
    <w:rsid w:val="00F36EE7"/>
    <w:rsid w:val="00F425F8"/>
    <w:rsid w:val="00F526A2"/>
    <w:rsid w:val="00F53E7D"/>
    <w:rsid w:val="00F55B5A"/>
    <w:rsid w:val="00F63714"/>
    <w:rsid w:val="00F76710"/>
    <w:rsid w:val="00F80A64"/>
    <w:rsid w:val="00FA2F04"/>
    <w:rsid w:val="00FA3795"/>
    <w:rsid w:val="00FA5850"/>
    <w:rsid w:val="00FA5EDB"/>
    <w:rsid w:val="00FB5E59"/>
    <w:rsid w:val="00FC145B"/>
    <w:rsid w:val="00FC328B"/>
    <w:rsid w:val="00FC4048"/>
    <w:rsid w:val="00FC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437CDFFF"/>
  <w15:docId w15:val="{F96F55B5-4774-4D30-AEAE-57279B658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F07642-991A-4154-9498-2EF3F860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Gerencia Geral - CAU/PI</cp:lastModifiedBy>
  <cp:revision>2</cp:revision>
  <cp:lastPrinted>2019-08-26T12:50:00Z</cp:lastPrinted>
  <dcterms:created xsi:type="dcterms:W3CDTF">2019-08-26T12:54:00Z</dcterms:created>
  <dcterms:modified xsi:type="dcterms:W3CDTF">2019-08-26T12:54:00Z</dcterms:modified>
</cp:coreProperties>
</file>