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BD62CA" w14:paraId="2AAF3E23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E249D80" w14:textId="77777777" w:rsidR="001F5019" w:rsidRPr="00BD62CA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D62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DBB04AE" w14:textId="77777777" w:rsidR="001F5019" w:rsidRPr="00BD62CA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BD62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BD62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BD62CA" w14:paraId="48394A5D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77777777" w:rsidR="001F5019" w:rsidRPr="00BD62CA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D62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41B49808" w14:textId="4F8662C7" w:rsidR="001F5019" w:rsidRPr="00BD62CA" w:rsidRDefault="00871D89" w:rsidP="00915963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COMPOSIÇÃO DAS COMISSÕES PERMANENTES DO CAU/PI</w:t>
            </w:r>
          </w:p>
        </w:tc>
      </w:tr>
    </w:tbl>
    <w:p w14:paraId="58E6BB5C" w14:textId="77777777" w:rsidR="00653C76" w:rsidRPr="00BD62CA" w:rsidRDefault="00653C76">
      <w:pPr>
        <w:rPr>
          <w:rFonts w:ascii="Arial" w:hAnsi="Arial" w:cs="Arial"/>
          <w:sz w:val="22"/>
          <w:szCs w:val="22"/>
        </w:rPr>
      </w:pPr>
    </w:p>
    <w:p w14:paraId="11C94A8B" w14:textId="39A005AE" w:rsidR="00DB231F" w:rsidRPr="00BD62CA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CD43D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716B1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  <w:r w:rsidR="00CD43D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B8571F" w:rsidRPr="00BD62C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F9035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77777777" w:rsidR="00DB231F" w:rsidRPr="00BD62CA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7966E050" w:rsidR="00A56596" w:rsidRPr="00BD62CA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BD62CA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BD62CA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BD62CA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BD62CA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na sede do CAU/PI, na Rua Areolino de </w:t>
      </w:r>
      <w:r w:rsidR="00E52D83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CD43DA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B8571F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de janeiro de 202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BD62CA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BD62CA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66074BA7" w:rsidR="00DB231F" w:rsidRPr="00BD62CA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o Art. </w:t>
      </w:r>
      <w:r w:rsidR="00BD62CA">
        <w:rPr>
          <w:rFonts w:ascii="Arial" w:eastAsia="Times New Roman" w:hAnsi="Arial" w:cs="Arial"/>
          <w:sz w:val="22"/>
          <w:szCs w:val="22"/>
          <w:lang w:eastAsia="pt-BR"/>
        </w:rPr>
        <w:t>81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</w:p>
    <w:p w14:paraId="44F4E546" w14:textId="77777777" w:rsidR="00DB231F" w:rsidRPr="00BD62CA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BD62CA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BD62CA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10718C7" w14:textId="77777777" w:rsidR="00BD62CA" w:rsidRPr="00BD62CA" w:rsidRDefault="00BD62CA" w:rsidP="00BD62C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>Aprovar a Composição das Comissões Ordinárias do CAU/PI.</w:t>
      </w:r>
    </w:p>
    <w:p w14:paraId="384E82EE" w14:textId="77777777" w:rsidR="00BD62CA" w:rsidRPr="00BD62CA" w:rsidRDefault="00BD62CA" w:rsidP="00BD62CA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701A905" w14:textId="77777777" w:rsidR="00BD62CA" w:rsidRP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COMISSÃO DE FINANÇAS, ATOS ADMINISTRATIVOS E PLANEJAMENTO ESTRATÉGICO:</w:t>
      </w:r>
    </w:p>
    <w:p w14:paraId="584EC600" w14:textId="41EB11E2" w:rsid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- 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Paulo Eleutério Cavalcanti Silva</w:t>
      </w:r>
      <w:r w:rsidR="00716B12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30E7DAA6" w14:textId="77777777" w:rsidR="00716B12" w:rsidRDefault="00BD62CA" w:rsidP="00716B12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716B12" w:rsidRPr="00BD62CA">
        <w:rPr>
          <w:rFonts w:ascii="Arial" w:eastAsia="Times New Roman" w:hAnsi="Arial" w:cs="Arial"/>
          <w:sz w:val="22"/>
          <w:szCs w:val="22"/>
          <w:lang w:eastAsia="pt-BR"/>
        </w:rPr>
        <w:t>Rannieri Sousa Pierotti</w:t>
      </w:r>
    </w:p>
    <w:p w14:paraId="58512729" w14:textId="77777777" w:rsidR="00716B12" w:rsidRDefault="00BD62CA" w:rsidP="00716B12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Patrícia Mendes dos Santos</w:t>
      </w:r>
    </w:p>
    <w:p w14:paraId="700617AC" w14:textId="620BB5DB" w:rsid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- Sheyla Cristina Gomes Nogueira</w:t>
      </w:r>
    </w:p>
    <w:p w14:paraId="34A19668" w14:textId="77777777" w:rsidR="00BD62CA" w:rsidRP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259D74DD" w14:textId="59DEED9F" w:rsidR="00BD62CA" w:rsidRP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COMISSÃO DE ÉTICA, ENSINO E EXERCÍCIO PROFISSIONAL:</w:t>
      </w:r>
    </w:p>
    <w:p w14:paraId="233A074D" w14:textId="4217E2E4" w:rsidR="00E92542" w:rsidRDefault="00BD62CA" w:rsidP="00BD62CA">
      <w:pPr>
        <w:ind w:left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- Sérgio Rodrigo Lebre Ferreira</w:t>
      </w:r>
    </w:p>
    <w:p w14:paraId="6F03BE69" w14:textId="727FD537" w:rsidR="00BD62CA" w:rsidRDefault="00BD62CA" w:rsidP="00BD62CA">
      <w:pPr>
        <w:ind w:left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- </w:t>
      </w:r>
      <w:r w:rsidR="00716B12">
        <w:rPr>
          <w:rFonts w:ascii="Arial" w:hAnsi="Arial" w:cs="Arial"/>
          <w:bCs/>
          <w:sz w:val="22"/>
          <w:szCs w:val="22"/>
          <w:lang w:eastAsia="pt-BR"/>
        </w:rPr>
        <w:t>Karenina Cardoso Matos</w:t>
      </w:r>
      <w:r w:rsidR="00716B12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</w:p>
    <w:p w14:paraId="13FC0DEF" w14:textId="6A1E938C" w:rsidR="00BD62CA" w:rsidRDefault="00BD62CA" w:rsidP="00BD62CA">
      <w:pPr>
        <w:ind w:left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- Martha Rossielle Guerra Viana Ferreira</w:t>
      </w:r>
    </w:p>
    <w:p w14:paraId="320F5626" w14:textId="2D2383C3" w:rsidR="00BD62CA" w:rsidRPr="00BD62CA" w:rsidRDefault="00BD62CA" w:rsidP="00BD62CA">
      <w:pPr>
        <w:ind w:left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- </w:t>
      </w:r>
      <w:r w:rsidR="00716B12">
        <w:rPr>
          <w:rFonts w:ascii="Arial" w:hAnsi="Arial" w:cs="Arial"/>
          <w:bCs/>
          <w:sz w:val="22"/>
          <w:szCs w:val="22"/>
          <w:lang w:eastAsia="pt-BR"/>
        </w:rPr>
        <w:t>Olga Ariadne Bezerra de Sousa</w:t>
      </w:r>
    </w:p>
    <w:p w14:paraId="0436E526" w14:textId="77777777" w:rsidR="00DB231F" w:rsidRPr="00BD62CA" w:rsidRDefault="00DB231F" w:rsidP="00DB231F">
      <w:pPr>
        <w:rPr>
          <w:rFonts w:ascii="Arial" w:hAnsi="Arial" w:cs="Arial"/>
          <w:sz w:val="22"/>
          <w:szCs w:val="22"/>
          <w:lang w:eastAsia="pt-BR"/>
        </w:rPr>
      </w:pPr>
    </w:p>
    <w:p w14:paraId="4901A3EB" w14:textId="77777777" w:rsidR="00DB231F" w:rsidRPr="00BD62CA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BD62CA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6366FEA" w14:textId="3AE6582E" w:rsidR="00DB231F" w:rsidRPr="00BD62CA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9869B7" w:rsidRPr="00BD62CA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52D83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) votos favoráveis</w:t>
      </w:r>
      <w:r w:rsidR="00895C4F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e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15543" w:rsidRPr="00BD62CA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 xml:space="preserve">3 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) ausênci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as.</w:t>
      </w:r>
    </w:p>
    <w:p w14:paraId="417014A3" w14:textId="77777777" w:rsidR="00DB231F" w:rsidRPr="00BD62CA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3D486A3" w14:textId="77777777" w:rsidR="00DB231F" w:rsidRPr="00BD62CA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7C1D18CB" w:rsidR="00DB231F" w:rsidRPr="00BD62CA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CD43DA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895C4F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48773F" w:rsidRPr="00BD62CA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895C4F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BD62CA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16B12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DB231F" w:rsidRPr="00BD62C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BD62CA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034D1EC8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0A29C06" w14:textId="77777777" w:rsidR="00716B12" w:rsidRPr="00BD62CA" w:rsidRDefault="00716B1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BD62CA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BD62CA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BD62CA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BD62CA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BD62CA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D326" w14:textId="77777777" w:rsidR="00870094" w:rsidRDefault="00870094" w:rsidP="00EE4FDD">
      <w:r>
        <w:separator/>
      </w:r>
    </w:p>
  </w:endnote>
  <w:endnote w:type="continuationSeparator" w:id="0">
    <w:p w14:paraId="74FD029B" w14:textId="77777777" w:rsidR="00870094" w:rsidRDefault="0087009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FA99" w14:textId="77777777" w:rsidR="00870094" w:rsidRDefault="00870094" w:rsidP="00EE4FDD">
      <w:r>
        <w:separator/>
      </w:r>
    </w:p>
  </w:footnote>
  <w:footnote w:type="continuationSeparator" w:id="0">
    <w:p w14:paraId="7E8EC4B7" w14:textId="77777777" w:rsidR="00870094" w:rsidRDefault="0087009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000000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000000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000514">
    <w:abstractNumId w:val="6"/>
  </w:num>
  <w:num w:numId="2" w16cid:durableId="775294843">
    <w:abstractNumId w:val="1"/>
  </w:num>
  <w:num w:numId="3" w16cid:durableId="867915272">
    <w:abstractNumId w:val="3"/>
  </w:num>
  <w:num w:numId="4" w16cid:durableId="481047546">
    <w:abstractNumId w:val="5"/>
  </w:num>
  <w:num w:numId="5" w16cid:durableId="330760299">
    <w:abstractNumId w:val="2"/>
  </w:num>
  <w:num w:numId="6" w16cid:durableId="605576503">
    <w:abstractNumId w:val="7"/>
  </w:num>
  <w:num w:numId="7" w16cid:durableId="1264345026">
    <w:abstractNumId w:val="4"/>
  </w:num>
  <w:num w:numId="8" w16cid:durableId="1819956977">
    <w:abstractNumId w:val="0"/>
  </w:num>
  <w:num w:numId="9" w16cid:durableId="1959143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198F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D76D1"/>
    <w:rsid w:val="006F18EB"/>
    <w:rsid w:val="006F4A9B"/>
    <w:rsid w:val="006F5831"/>
    <w:rsid w:val="006F688D"/>
    <w:rsid w:val="00703BB6"/>
    <w:rsid w:val="00705C2E"/>
    <w:rsid w:val="00716B12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063A"/>
    <w:rsid w:val="00801890"/>
    <w:rsid w:val="0081061B"/>
    <w:rsid w:val="008127C0"/>
    <w:rsid w:val="0082761B"/>
    <w:rsid w:val="0083220E"/>
    <w:rsid w:val="008334B0"/>
    <w:rsid w:val="00833C9E"/>
    <w:rsid w:val="00834039"/>
    <w:rsid w:val="00840A66"/>
    <w:rsid w:val="00846AEF"/>
    <w:rsid w:val="00855413"/>
    <w:rsid w:val="00867329"/>
    <w:rsid w:val="00870094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43DA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9632A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90354"/>
    <w:rsid w:val="00FA10AE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2018-01-10T12:08:00Z</cp:lastPrinted>
  <dcterms:created xsi:type="dcterms:W3CDTF">2023-01-30T16:01:00Z</dcterms:created>
  <dcterms:modified xsi:type="dcterms:W3CDTF">2023-01-30T16:06:00Z</dcterms:modified>
</cp:coreProperties>
</file>